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BF6" w:rsidRPr="00D842BC" w:rsidRDefault="00BB2BF6" w:rsidP="00BB2BF6">
      <w:pPr>
        <w:pStyle w:val="Style4"/>
        <w:widowControl/>
        <w:spacing w:line="240" w:lineRule="auto"/>
        <w:ind w:right="-1"/>
        <w:jc w:val="center"/>
        <w:rPr>
          <w:rStyle w:val="FontStyle50"/>
          <w:sz w:val="32"/>
          <w:szCs w:val="32"/>
        </w:rPr>
      </w:pPr>
      <w:bookmarkStart w:id="0" w:name="_GoBack"/>
      <w:bookmarkEnd w:id="0"/>
    </w:p>
    <w:p w:rsidR="00BB2BF6" w:rsidRPr="00D842BC" w:rsidRDefault="00BB2BF6" w:rsidP="00BB2BF6">
      <w:pPr>
        <w:pStyle w:val="Style4"/>
        <w:widowControl/>
        <w:spacing w:line="240" w:lineRule="auto"/>
        <w:ind w:right="-1"/>
        <w:jc w:val="center"/>
        <w:rPr>
          <w:rStyle w:val="FontStyle50"/>
          <w:sz w:val="28"/>
          <w:szCs w:val="28"/>
        </w:rPr>
      </w:pPr>
      <w:r w:rsidRPr="00D842BC">
        <w:rPr>
          <w:rStyle w:val="FontStyle50"/>
          <w:sz w:val="28"/>
          <w:szCs w:val="28"/>
        </w:rPr>
        <w:t>Муниципальное бюджетное образовательное учреждение</w:t>
      </w:r>
    </w:p>
    <w:p w:rsidR="00BB2BF6" w:rsidRPr="00D842BC" w:rsidRDefault="00BB2BF6" w:rsidP="00BB2BF6">
      <w:pPr>
        <w:pStyle w:val="Style4"/>
        <w:widowControl/>
        <w:spacing w:line="240" w:lineRule="auto"/>
        <w:ind w:right="-1"/>
        <w:jc w:val="center"/>
        <w:rPr>
          <w:rStyle w:val="FontStyle50"/>
          <w:sz w:val="28"/>
          <w:szCs w:val="28"/>
        </w:rPr>
      </w:pPr>
      <w:r w:rsidRPr="00D842BC">
        <w:rPr>
          <w:rStyle w:val="FontStyle50"/>
          <w:sz w:val="28"/>
          <w:szCs w:val="28"/>
        </w:rPr>
        <w:t>дополнительного образования</w:t>
      </w:r>
    </w:p>
    <w:p w:rsidR="00BB2BF6" w:rsidRPr="00D842BC" w:rsidRDefault="00BB2BF6" w:rsidP="00BB2BF6">
      <w:pPr>
        <w:pStyle w:val="Style4"/>
        <w:widowControl/>
        <w:spacing w:line="240" w:lineRule="auto"/>
        <w:ind w:right="-1"/>
        <w:jc w:val="center"/>
        <w:rPr>
          <w:rStyle w:val="FontStyle50"/>
          <w:sz w:val="28"/>
          <w:szCs w:val="28"/>
        </w:rPr>
      </w:pPr>
      <w:r w:rsidRPr="00D842BC">
        <w:rPr>
          <w:rStyle w:val="FontStyle50"/>
          <w:sz w:val="28"/>
          <w:szCs w:val="28"/>
        </w:rPr>
        <w:t>«Городской центр развития и научно-технического творчества</w:t>
      </w:r>
    </w:p>
    <w:p w:rsidR="00BB2BF6" w:rsidRPr="00D842BC" w:rsidRDefault="00BB2BF6" w:rsidP="00BB2BF6">
      <w:pPr>
        <w:pStyle w:val="Style4"/>
        <w:widowControl/>
        <w:spacing w:line="240" w:lineRule="auto"/>
        <w:ind w:right="-1"/>
        <w:jc w:val="center"/>
        <w:rPr>
          <w:rStyle w:val="FontStyle50"/>
          <w:sz w:val="28"/>
          <w:szCs w:val="28"/>
        </w:rPr>
      </w:pPr>
      <w:r w:rsidRPr="00D842BC">
        <w:rPr>
          <w:rStyle w:val="FontStyle50"/>
          <w:sz w:val="28"/>
          <w:szCs w:val="28"/>
        </w:rPr>
        <w:t>детей и юношества»</w:t>
      </w:r>
    </w:p>
    <w:p w:rsidR="00BB2BF6" w:rsidRPr="00D842BC" w:rsidRDefault="00BB2BF6" w:rsidP="00BB2BF6">
      <w:pPr>
        <w:pStyle w:val="a3"/>
        <w:ind w:left="540"/>
        <w:jc w:val="center"/>
        <w:rPr>
          <w:color w:val="000000"/>
          <w:sz w:val="28"/>
          <w:szCs w:val="28"/>
        </w:rPr>
      </w:pPr>
      <w:r w:rsidRPr="00D842BC">
        <w:rPr>
          <w:rStyle w:val="FontStyle50"/>
          <w:sz w:val="28"/>
          <w:szCs w:val="28"/>
        </w:rPr>
        <w:t xml:space="preserve">Номинация: </w:t>
      </w:r>
      <w:r w:rsidR="00E42A0B">
        <w:rPr>
          <w:color w:val="000000"/>
          <w:sz w:val="28"/>
          <w:szCs w:val="28"/>
        </w:rPr>
        <w:t>Культурология</w:t>
      </w:r>
    </w:p>
    <w:p w:rsidR="00BB2BF6" w:rsidRPr="00D842BC" w:rsidRDefault="00BB2BF6" w:rsidP="00BB2BF6">
      <w:pPr>
        <w:pStyle w:val="Style4"/>
        <w:widowControl/>
        <w:spacing w:line="240" w:lineRule="auto"/>
        <w:ind w:right="-1"/>
        <w:jc w:val="center"/>
        <w:rPr>
          <w:color w:val="FF0000"/>
          <w:sz w:val="28"/>
          <w:szCs w:val="28"/>
        </w:rPr>
      </w:pPr>
    </w:p>
    <w:p w:rsidR="00BB2BF6" w:rsidRPr="00D842BC" w:rsidRDefault="00BB2BF6" w:rsidP="00BB2BF6">
      <w:pPr>
        <w:spacing w:after="0" w:line="240" w:lineRule="auto"/>
        <w:jc w:val="center"/>
        <w:rPr>
          <w:rFonts w:ascii="Times New Roman" w:eastAsia="Times New Roman" w:hAnsi="Times New Roman" w:cs="Times New Roman"/>
          <w:sz w:val="24"/>
          <w:szCs w:val="24"/>
          <w:lang w:eastAsia="ru-RU"/>
        </w:rPr>
      </w:pPr>
      <w:r w:rsidRPr="00D842BC">
        <w:rPr>
          <w:rFonts w:ascii="Times New Roman" w:hAnsi="Times New Roman" w:cs="Times New Roman"/>
          <w:b/>
          <w:sz w:val="44"/>
          <w:szCs w:val="44"/>
        </w:rPr>
        <w:t>Тема: ВЕЛИКОЕ НАСЛЕДИЕ ПРОФЕССОРА Д.И.МЕНДЕЛЕЕВА</w:t>
      </w:r>
    </w:p>
    <w:p w:rsidR="00BB2BF6" w:rsidRPr="00D842BC" w:rsidRDefault="00BB2BF6" w:rsidP="00BB2BF6">
      <w:pPr>
        <w:spacing w:after="0" w:line="240" w:lineRule="auto"/>
        <w:jc w:val="center"/>
        <w:rPr>
          <w:rFonts w:ascii="Times New Roman" w:eastAsia="Times New Roman" w:hAnsi="Times New Roman" w:cs="Times New Roman"/>
          <w:sz w:val="24"/>
          <w:szCs w:val="24"/>
          <w:lang w:eastAsia="ru-RU"/>
        </w:rPr>
      </w:pPr>
    </w:p>
    <w:p w:rsidR="00BB2BF6" w:rsidRPr="00D842BC" w:rsidRDefault="00BB2BF6" w:rsidP="00BB2BF6">
      <w:pPr>
        <w:spacing w:after="0" w:line="240" w:lineRule="auto"/>
        <w:rPr>
          <w:rFonts w:ascii="Times New Roman" w:eastAsia="Times New Roman" w:hAnsi="Times New Roman" w:cs="Times New Roman"/>
          <w:sz w:val="24"/>
          <w:szCs w:val="24"/>
          <w:lang w:eastAsia="ru-RU"/>
        </w:rPr>
      </w:pPr>
    </w:p>
    <w:p w:rsidR="00BB2BF6" w:rsidRDefault="00BB2BF6" w:rsidP="00BB2BF6">
      <w:pPr>
        <w:spacing w:line="240" w:lineRule="auto"/>
        <w:jc w:val="both"/>
        <w:rPr>
          <w:rFonts w:ascii="Times New Roman" w:hAnsi="Times New Roman" w:cs="Times New Roman"/>
          <w:sz w:val="28"/>
          <w:szCs w:val="28"/>
        </w:rPr>
      </w:pPr>
      <w:r w:rsidRPr="00D842BC">
        <w:rPr>
          <w:rFonts w:ascii="Times New Roman" w:hAnsi="Times New Roman" w:cs="Times New Roman"/>
          <w:noProof/>
          <w:lang w:eastAsia="ru-RU"/>
        </w:rPr>
        <w:drawing>
          <wp:inline distT="0" distB="0" distL="0" distR="0" wp14:anchorId="6DF2C3EC" wp14:editId="15531E3D">
            <wp:extent cx="2505075" cy="3200400"/>
            <wp:effectExtent l="0" t="0" r="9525" b="0"/>
            <wp:docPr id="1" name="Рисунок 1" descr="http://s017.radikal.ru/i437/1202/58/2913406f2b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017.radikal.ru/i437/1202/58/2913406f2b26.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6876" cy="3202701"/>
                    </a:xfrm>
                    <a:prstGeom prst="rect">
                      <a:avLst/>
                    </a:prstGeom>
                    <a:noFill/>
                    <a:ln>
                      <a:noFill/>
                    </a:ln>
                  </pic:spPr>
                </pic:pic>
              </a:graphicData>
            </a:graphic>
          </wp:inline>
        </w:drawing>
      </w:r>
      <w:r w:rsidRPr="00D842BC">
        <w:rPr>
          <w:rFonts w:ascii="Times New Roman" w:hAnsi="Times New Roman" w:cs="Times New Roman"/>
          <w:sz w:val="28"/>
          <w:szCs w:val="28"/>
        </w:rPr>
        <w:t xml:space="preserve">                                    </w:t>
      </w:r>
    </w:p>
    <w:p w:rsidR="00BB2BF6" w:rsidRPr="00D842BC" w:rsidRDefault="00BB2BF6" w:rsidP="00BB2BF6">
      <w:pPr>
        <w:spacing w:after="0" w:line="240" w:lineRule="auto"/>
        <w:ind w:left="5103"/>
        <w:jc w:val="both"/>
        <w:rPr>
          <w:rFonts w:ascii="Times New Roman" w:hAnsi="Times New Roman" w:cs="Times New Roman"/>
          <w:sz w:val="28"/>
          <w:szCs w:val="28"/>
        </w:rPr>
      </w:pPr>
      <w:r w:rsidRPr="00D842BC">
        <w:rPr>
          <w:rFonts w:ascii="Times New Roman" w:hAnsi="Times New Roman" w:cs="Times New Roman"/>
          <w:sz w:val="28"/>
          <w:szCs w:val="28"/>
        </w:rPr>
        <w:t>Автор Сидорова Ирина</w:t>
      </w:r>
    </w:p>
    <w:p w:rsidR="00522C5D" w:rsidRDefault="00E42A0B" w:rsidP="00522C5D">
      <w:pPr>
        <w:spacing w:after="0" w:line="240" w:lineRule="auto"/>
        <w:ind w:left="5103"/>
        <w:jc w:val="both"/>
        <w:rPr>
          <w:rFonts w:ascii="Times New Roman" w:hAnsi="Times New Roman" w:cs="Times New Roman"/>
          <w:sz w:val="28"/>
          <w:szCs w:val="28"/>
        </w:rPr>
      </w:pPr>
      <w:r>
        <w:rPr>
          <w:rFonts w:ascii="Times New Roman" w:hAnsi="Times New Roman" w:cs="Times New Roman"/>
          <w:sz w:val="28"/>
          <w:szCs w:val="28"/>
        </w:rPr>
        <w:t xml:space="preserve">Возраст: 10 </w:t>
      </w:r>
      <w:r w:rsidR="00BB2BF6" w:rsidRPr="00D842BC">
        <w:rPr>
          <w:rFonts w:ascii="Times New Roman" w:hAnsi="Times New Roman" w:cs="Times New Roman"/>
          <w:sz w:val="28"/>
          <w:szCs w:val="28"/>
        </w:rPr>
        <w:t>лет</w:t>
      </w:r>
    </w:p>
    <w:p w:rsidR="00BB2BF6" w:rsidRPr="00D842BC" w:rsidRDefault="00BB2BF6" w:rsidP="00522C5D">
      <w:pPr>
        <w:spacing w:after="0" w:line="240" w:lineRule="auto"/>
        <w:ind w:left="5103"/>
        <w:jc w:val="both"/>
        <w:rPr>
          <w:rFonts w:ascii="Times New Roman" w:hAnsi="Times New Roman" w:cs="Times New Roman"/>
          <w:sz w:val="28"/>
          <w:szCs w:val="28"/>
        </w:rPr>
      </w:pPr>
      <w:r w:rsidRPr="00D842BC">
        <w:rPr>
          <w:rFonts w:ascii="Times New Roman" w:hAnsi="Times New Roman" w:cs="Times New Roman"/>
          <w:sz w:val="28"/>
          <w:szCs w:val="28"/>
        </w:rPr>
        <w:t>Руководитель Петракова Ирина Юрьевна</w:t>
      </w:r>
    </w:p>
    <w:p w:rsidR="00BB2BF6" w:rsidRPr="00D842BC" w:rsidRDefault="00BB2BF6" w:rsidP="00BB2BF6">
      <w:pPr>
        <w:spacing w:after="0" w:line="240" w:lineRule="auto"/>
        <w:ind w:left="5103"/>
        <w:jc w:val="both"/>
        <w:rPr>
          <w:rFonts w:ascii="Times New Roman" w:hAnsi="Times New Roman" w:cs="Times New Roman"/>
          <w:sz w:val="16"/>
          <w:szCs w:val="16"/>
        </w:rPr>
      </w:pPr>
      <w:r w:rsidRPr="00D842BC">
        <w:rPr>
          <w:rFonts w:ascii="Times New Roman" w:hAnsi="Times New Roman" w:cs="Times New Roman"/>
          <w:sz w:val="28"/>
          <w:szCs w:val="28"/>
        </w:rPr>
        <w:t>педагог д/о МБУ ДО «ГЦРиНТТДиЮ»</w:t>
      </w:r>
    </w:p>
    <w:p w:rsidR="00BB2BF6" w:rsidRDefault="00BB2BF6" w:rsidP="00BB2BF6">
      <w:pPr>
        <w:spacing w:after="0" w:line="240" w:lineRule="auto"/>
        <w:ind w:left="5103"/>
        <w:jc w:val="both"/>
        <w:rPr>
          <w:rFonts w:ascii="Times New Roman" w:hAnsi="Times New Roman" w:cs="Times New Roman"/>
          <w:sz w:val="16"/>
          <w:szCs w:val="16"/>
        </w:rPr>
      </w:pPr>
    </w:p>
    <w:p w:rsidR="00522C5D" w:rsidRDefault="00522C5D" w:rsidP="00BB2BF6">
      <w:pPr>
        <w:spacing w:after="0" w:line="240" w:lineRule="auto"/>
        <w:ind w:left="5103"/>
        <w:jc w:val="both"/>
        <w:rPr>
          <w:rFonts w:ascii="Times New Roman" w:hAnsi="Times New Roman" w:cs="Times New Roman"/>
          <w:sz w:val="16"/>
          <w:szCs w:val="16"/>
        </w:rPr>
      </w:pPr>
    </w:p>
    <w:p w:rsidR="00522C5D" w:rsidRDefault="00522C5D" w:rsidP="00BB2BF6">
      <w:pPr>
        <w:spacing w:after="0" w:line="240" w:lineRule="auto"/>
        <w:ind w:left="5103"/>
        <w:jc w:val="both"/>
        <w:rPr>
          <w:rFonts w:ascii="Times New Roman" w:hAnsi="Times New Roman" w:cs="Times New Roman"/>
          <w:sz w:val="16"/>
          <w:szCs w:val="16"/>
        </w:rPr>
      </w:pPr>
    </w:p>
    <w:p w:rsidR="00522C5D" w:rsidRPr="00D842BC" w:rsidRDefault="00522C5D" w:rsidP="00BB2BF6">
      <w:pPr>
        <w:spacing w:after="0" w:line="240" w:lineRule="auto"/>
        <w:ind w:left="5103"/>
        <w:jc w:val="both"/>
        <w:rPr>
          <w:rFonts w:ascii="Times New Roman" w:hAnsi="Times New Roman" w:cs="Times New Roman"/>
          <w:sz w:val="16"/>
          <w:szCs w:val="16"/>
        </w:rPr>
      </w:pPr>
    </w:p>
    <w:p w:rsidR="00BB2BF6" w:rsidRDefault="00BB2BF6" w:rsidP="00BB2BF6">
      <w:pPr>
        <w:rPr>
          <w:rFonts w:ascii="Times New Roman" w:hAnsi="Times New Roman" w:cs="Times New Roman"/>
          <w:sz w:val="28"/>
          <w:szCs w:val="28"/>
        </w:rPr>
      </w:pPr>
      <w:r>
        <w:rPr>
          <w:rFonts w:ascii="Times New Roman" w:hAnsi="Times New Roman" w:cs="Times New Roman"/>
          <w:sz w:val="28"/>
          <w:szCs w:val="28"/>
        </w:rPr>
        <w:t xml:space="preserve">                                                         </w:t>
      </w:r>
    </w:p>
    <w:p w:rsidR="00BB2BF6" w:rsidRDefault="00BB2BF6" w:rsidP="00E42A0B">
      <w:pPr>
        <w:rPr>
          <w:rFonts w:ascii="Times New Roman" w:hAnsi="Times New Roman" w:cs="Times New Roman"/>
          <w:sz w:val="28"/>
          <w:szCs w:val="28"/>
        </w:rPr>
      </w:pPr>
      <w:r>
        <w:rPr>
          <w:rFonts w:ascii="Times New Roman" w:hAnsi="Times New Roman" w:cs="Times New Roman"/>
          <w:sz w:val="28"/>
          <w:szCs w:val="28"/>
        </w:rPr>
        <w:t xml:space="preserve">                                                             </w:t>
      </w:r>
      <w:r w:rsidRPr="00D842BC">
        <w:rPr>
          <w:rFonts w:ascii="Times New Roman" w:hAnsi="Times New Roman" w:cs="Times New Roman"/>
          <w:sz w:val="28"/>
          <w:szCs w:val="28"/>
        </w:rPr>
        <w:t xml:space="preserve">Тула </w:t>
      </w:r>
      <w:r w:rsidR="00CD77BF">
        <w:rPr>
          <w:rFonts w:ascii="Times New Roman" w:hAnsi="Times New Roman" w:cs="Times New Roman"/>
          <w:sz w:val="28"/>
          <w:szCs w:val="28"/>
        </w:rPr>
        <w:t>–</w:t>
      </w:r>
      <w:r w:rsidR="00E42A0B">
        <w:rPr>
          <w:rFonts w:ascii="Times New Roman" w:hAnsi="Times New Roman" w:cs="Times New Roman"/>
          <w:sz w:val="28"/>
          <w:szCs w:val="28"/>
        </w:rPr>
        <w:t xml:space="preserve"> </w:t>
      </w:r>
      <w:r w:rsidRPr="00D842BC">
        <w:rPr>
          <w:rFonts w:ascii="Times New Roman" w:hAnsi="Times New Roman" w:cs="Times New Roman"/>
          <w:sz w:val="28"/>
          <w:szCs w:val="28"/>
        </w:rPr>
        <w:t>2019</w:t>
      </w:r>
    </w:p>
    <w:p w:rsidR="00CD77BF" w:rsidRDefault="00CD77BF" w:rsidP="00E42A0B">
      <w:pPr>
        <w:rPr>
          <w:rFonts w:ascii="Times New Roman" w:hAnsi="Times New Roman" w:cs="Times New Roman"/>
          <w:sz w:val="28"/>
          <w:szCs w:val="28"/>
        </w:rPr>
      </w:pPr>
    </w:p>
    <w:p w:rsidR="00CD77BF" w:rsidRDefault="00CD77BF" w:rsidP="00E42A0B">
      <w:pPr>
        <w:rPr>
          <w:rFonts w:ascii="Times New Roman" w:hAnsi="Times New Roman" w:cs="Times New Roman"/>
          <w:sz w:val="28"/>
          <w:szCs w:val="28"/>
        </w:rPr>
      </w:pPr>
    </w:p>
    <w:p w:rsidR="00CD77BF" w:rsidRDefault="00CD77BF" w:rsidP="00E42A0B">
      <w:pPr>
        <w:rPr>
          <w:rFonts w:ascii="Times New Roman" w:hAnsi="Times New Roman" w:cs="Times New Roman"/>
          <w:sz w:val="28"/>
          <w:szCs w:val="28"/>
        </w:rPr>
      </w:pPr>
    </w:p>
    <w:p w:rsidR="00CD77BF" w:rsidRDefault="00CD77BF" w:rsidP="00E42A0B">
      <w:pPr>
        <w:rPr>
          <w:rFonts w:ascii="Times New Roman" w:hAnsi="Times New Roman" w:cs="Times New Roman"/>
          <w:sz w:val="28"/>
          <w:szCs w:val="28"/>
        </w:rPr>
      </w:pPr>
    </w:p>
    <w:p w:rsidR="00CD77BF" w:rsidRDefault="00CD77BF" w:rsidP="00CD77BF">
      <w:pPr>
        <w:spacing w:after="0" w:line="240" w:lineRule="auto"/>
        <w:rPr>
          <w:rFonts w:ascii="Times New Roman" w:hAnsi="Times New Roman" w:cs="Times New Roman"/>
          <w:sz w:val="28"/>
          <w:szCs w:val="28"/>
        </w:rPr>
      </w:pPr>
      <w:r>
        <w:rPr>
          <w:rFonts w:ascii="Times New Roman" w:hAnsi="Times New Roman" w:cs="Times New Roman"/>
          <w:sz w:val="28"/>
          <w:szCs w:val="28"/>
        </w:rPr>
        <w:t>Содержание:</w:t>
      </w:r>
    </w:p>
    <w:p w:rsidR="00CD77BF" w:rsidRDefault="00CD77BF" w:rsidP="00CD77BF">
      <w:pPr>
        <w:spacing w:after="0" w:line="240" w:lineRule="auto"/>
        <w:jc w:val="center"/>
        <w:rPr>
          <w:rFonts w:ascii="Times New Roman" w:hAnsi="Times New Roman" w:cs="Times New Roman"/>
          <w:sz w:val="28"/>
          <w:szCs w:val="28"/>
        </w:rPr>
      </w:pPr>
    </w:p>
    <w:p w:rsidR="00CD77BF" w:rsidRDefault="00CD77BF" w:rsidP="00CD77BF">
      <w:pPr>
        <w:spacing w:after="0" w:line="240" w:lineRule="auto"/>
        <w:jc w:val="center"/>
        <w:rPr>
          <w:rFonts w:ascii="Times New Roman" w:hAnsi="Times New Roman" w:cs="Times New Roman"/>
          <w:sz w:val="28"/>
          <w:szCs w:val="28"/>
        </w:rPr>
      </w:pPr>
    </w:p>
    <w:p w:rsidR="00CD77BF" w:rsidRPr="00CA2EB9" w:rsidRDefault="00CD77BF" w:rsidP="00CD77BF">
      <w:pPr>
        <w:spacing w:after="0" w:line="360" w:lineRule="auto"/>
        <w:jc w:val="both"/>
        <w:rPr>
          <w:rFonts w:ascii="Times New Roman" w:hAnsi="Times New Roman" w:cs="Times New Roman"/>
          <w:sz w:val="28"/>
          <w:szCs w:val="28"/>
        </w:rPr>
      </w:pPr>
      <w:r w:rsidRPr="00CA2EB9">
        <w:rPr>
          <w:rFonts w:ascii="Times New Roman" w:hAnsi="Times New Roman" w:cs="Times New Roman"/>
          <w:sz w:val="28"/>
          <w:szCs w:val="28"/>
        </w:rPr>
        <w:t>1. Введение. Об</w:t>
      </w:r>
      <w:r>
        <w:rPr>
          <w:rFonts w:ascii="Times New Roman" w:hAnsi="Times New Roman" w:cs="Times New Roman"/>
          <w:sz w:val="28"/>
          <w:szCs w:val="28"/>
        </w:rPr>
        <w:t>основание работы</w:t>
      </w:r>
    </w:p>
    <w:p w:rsidR="00CD77BF" w:rsidRPr="00CA2EB9" w:rsidRDefault="00CD77BF" w:rsidP="00CD77BF">
      <w:pPr>
        <w:spacing w:after="0" w:line="360" w:lineRule="auto"/>
        <w:jc w:val="both"/>
        <w:rPr>
          <w:rFonts w:ascii="Times New Roman" w:hAnsi="Times New Roman" w:cs="Times New Roman"/>
          <w:sz w:val="28"/>
          <w:szCs w:val="28"/>
        </w:rPr>
      </w:pPr>
      <w:r w:rsidRPr="00CA2EB9">
        <w:rPr>
          <w:rFonts w:ascii="Times New Roman" w:hAnsi="Times New Roman" w:cs="Times New Roman"/>
          <w:sz w:val="28"/>
          <w:szCs w:val="28"/>
        </w:rPr>
        <w:t>2. Основная часть.</w:t>
      </w:r>
    </w:p>
    <w:p w:rsidR="00CD77BF" w:rsidRPr="00510102" w:rsidRDefault="00CD77BF" w:rsidP="00CD77B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2.1 Би</w:t>
      </w:r>
      <w:r w:rsidRPr="00510102">
        <w:rPr>
          <w:rFonts w:ascii="Times New Roman" w:hAnsi="Times New Roman" w:cs="Times New Roman"/>
          <w:sz w:val="28"/>
          <w:szCs w:val="28"/>
        </w:rPr>
        <w:t>ографические сведения</w:t>
      </w:r>
    </w:p>
    <w:p w:rsidR="00CD77BF" w:rsidRDefault="00CD77BF" w:rsidP="00CD77BF">
      <w:pPr>
        <w:spacing w:after="0" w:line="360" w:lineRule="auto"/>
        <w:jc w:val="both"/>
        <w:rPr>
          <w:rFonts w:ascii="Times New Roman" w:hAnsi="Times New Roman" w:cs="Times New Roman"/>
          <w:sz w:val="28"/>
          <w:szCs w:val="28"/>
        </w:rPr>
      </w:pPr>
      <w:r w:rsidRPr="00D4309E">
        <w:rPr>
          <w:rFonts w:ascii="Times New Roman" w:hAnsi="Times New Roman" w:cs="Times New Roman"/>
          <w:sz w:val="28"/>
          <w:szCs w:val="28"/>
        </w:rPr>
        <w:t>2.2.</w:t>
      </w:r>
      <w:r>
        <w:rPr>
          <w:rFonts w:ascii="Times New Roman" w:hAnsi="Times New Roman" w:cs="Times New Roman"/>
          <w:sz w:val="28"/>
          <w:szCs w:val="28"/>
        </w:rPr>
        <w:t xml:space="preserve"> </w:t>
      </w:r>
      <w:r w:rsidRPr="00D4309E">
        <w:rPr>
          <w:rFonts w:ascii="Times New Roman" w:hAnsi="Times New Roman" w:cs="Times New Roman"/>
          <w:sz w:val="28"/>
          <w:szCs w:val="28"/>
        </w:rPr>
        <w:t>Вклад ученого в области хими</w:t>
      </w:r>
      <w:r>
        <w:rPr>
          <w:rFonts w:ascii="Times New Roman" w:hAnsi="Times New Roman" w:cs="Times New Roman"/>
          <w:sz w:val="28"/>
          <w:szCs w:val="28"/>
        </w:rPr>
        <w:t>и</w:t>
      </w:r>
    </w:p>
    <w:p w:rsidR="00CD77BF" w:rsidRDefault="00CD77BF" w:rsidP="00CD77B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2.3.Д.И. Менделеев и таможенная политика России</w:t>
      </w:r>
    </w:p>
    <w:p w:rsidR="00CD77BF" w:rsidRDefault="00CD77BF" w:rsidP="00CD77B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2.4. Участие великого химика в развитии промышленности и сельского хозяйства в России.</w:t>
      </w:r>
    </w:p>
    <w:p w:rsidR="00CD77BF" w:rsidRDefault="00CD77BF" w:rsidP="00CD77B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2.5. Участие ученого в развитии аэродинамики и гидродинамики.</w:t>
      </w:r>
    </w:p>
    <w:p w:rsidR="00CD77BF" w:rsidRDefault="00CD77BF" w:rsidP="00CD77B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2.6.</w:t>
      </w:r>
      <w:r w:rsidRPr="003A0BF4">
        <w:rPr>
          <w:rFonts w:ascii="Times New Roman" w:hAnsi="Times New Roman" w:cs="Times New Roman"/>
          <w:sz w:val="28"/>
          <w:szCs w:val="28"/>
        </w:rPr>
        <w:t xml:space="preserve"> </w:t>
      </w:r>
      <w:r>
        <w:rPr>
          <w:rFonts w:ascii="Times New Roman" w:hAnsi="Times New Roman" w:cs="Times New Roman"/>
          <w:sz w:val="28"/>
          <w:szCs w:val="28"/>
        </w:rPr>
        <w:t>Д.И. Менделеев и метрология</w:t>
      </w:r>
    </w:p>
    <w:p w:rsidR="00CD77BF" w:rsidRDefault="00CD77BF" w:rsidP="00CD77B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2.7. Другие достижения Д. И. Менделеева</w:t>
      </w:r>
    </w:p>
    <w:p w:rsidR="00CD77BF" w:rsidRDefault="00CD77BF" w:rsidP="00CD77B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3.Практическая часть.</w:t>
      </w:r>
    </w:p>
    <w:p w:rsidR="00CD77BF" w:rsidRDefault="00CD77BF" w:rsidP="00CD77B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4.Заключительная часть. Выводы.</w:t>
      </w:r>
    </w:p>
    <w:p w:rsidR="00CD77BF" w:rsidRDefault="00CD77BF" w:rsidP="00CD77B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5.Список использованной литературы.</w:t>
      </w:r>
    </w:p>
    <w:p w:rsidR="00CD77BF" w:rsidRDefault="00CD77BF" w:rsidP="00CD77B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6.Приложение.</w:t>
      </w:r>
    </w:p>
    <w:p w:rsidR="00CD77BF" w:rsidRPr="00D4309E" w:rsidRDefault="00CD77BF" w:rsidP="00CD77BF">
      <w:pPr>
        <w:spacing w:after="0" w:line="360" w:lineRule="auto"/>
        <w:jc w:val="both"/>
        <w:rPr>
          <w:rFonts w:ascii="Times New Roman" w:hAnsi="Times New Roman" w:cs="Times New Roman"/>
          <w:sz w:val="28"/>
          <w:szCs w:val="28"/>
        </w:rPr>
      </w:pPr>
    </w:p>
    <w:p w:rsidR="00CD77BF" w:rsidRDefault="00CD77BF" w:rsidP="00CD77BF">
      <w:pPr>
        <w:spacing w:before="100" w:beforeAutospacing="1" w:after="100" w:afterAutospacing="1" w:line="240" w:lineRule="auto"/>
        <w:rPr>
          <w:rFonts w:ascii="Times New Roman" w:eastAsia="Times New Roman" w:hAnsi="Times New Roman" w:cs="Times New Roman"/>
          <w:sz w:val="24"/>
          <w:szCs w:val="24"/>
          <w:lang w:eastAsia="ru-RU"/>
        </w:rPr>
      </w:pPr>
    </w:p>
    <w:p w:rsidR="00CD77BF" w:rsidRDefault="00CD77BF" w:rsidP="00CD77BF">
      <w:pPr>
        <w:spacing w:before="100" w:beforeAutospacing="1" w:after="100" w:afterAutospacing="1" w:line="240" w:lineRule="auto"/>
        <w:rPr>
          <w:rFonts w:ascii="Times New Roman" w:eastAsia="Times New Roman" w:hAnsi="Times New Roman" w:cs="Times New Roman"/>
          <w:sz w:val="24"/>
          <w:szCs w:val="24"/>
          <w:lang w:eastAsia="ru-RU"/>
        </w:rPr>
      </w:pPr>
    </w:p>
    <w:p w:rsidR="00CD77BF" w:rsidRDefault="00CD77BF" w:rsidP="00CD77BF">
      <w:pPr>
        <w:spacing w:before="100" w:beforeAutospacing="1" w:after="100" w:afterAutospacing="1" w:line="240" w:lineRule="auto"/>
        <w:rPr>
          <w:rFonts w:ascii="Times New Roman" w:eastAsia="Times New Roman" w:hAnsi="Times New Roman" w:cs="Times New Roman"/>
          <w:sz w:val="24"/>
          <w:szCs w:val="24"/>
          <w:lang w:eastAsia="ru-RU"/>
        </w:rPr>
      </w:pPr>
    </w:p>
    <w:p w:rsidR="00CD77BF" w:rsidRDefault="00CD77BF" w:rsidP="00CD77BF">
      <w:pPr>
        <w:spacing w:before="100" w:beforeAutospacing="1" w:after="100" w:afterAutospacing="1" w:line="240" w:lineRule="auto"/>
        <w:rPr>
          <w:rFonts w:ascii="Times New Roman" w:eastAsia="Times New Roman" w:hAnsi="Times New Roman" w:cs="Times New Roman"/>
          <w:sz w:val="24"/>
          <w:szCs w:val="24"/>
          <w:lang w:eastAsia="ru-RU"/>
        </w:rPr>
      </w:pPr>
    </w:p>
    <w:p w:rsidR="00CD77BF" w:rsidRDefault="00CD77BF" w:rsidP="00CD77BF">
      <w:pPr>
        <w:spacing w:before="100" w:beforeAutospacing="1" w:after="100" w:afterAutospacing="1" w:line="240" w:lineRule="auto"/>
        <w:rPr>
          <w:rFonts w:ascii="Times New Roman" w:eastAsia="Times New Roman" w:hAnsi="Times New Roman" w:cs="Times New Roman"/>
          <w:sz w:val="24"/>
          <w:szCs w:val="24"/>
          <w:lang w:eastAsia="ru-RU"/>
        </w:rPr>
      </w:pPr>
    </w:p>
    <w:p w:rsidR="00CD77BF" w:rsidRDefault="00CD77BF" w:rsidP="00CD77BF">
      <w:pPr>
        <w:spacing w:before="100" w:beforeAutospacing="1" w:after="100" w:afterAutospacing="1" w:line="240" w:lineRule="auto"/>
        <w:rPr>
          <w:rFonts w:ascii="Times New Roman" w:eastAsia="Times New Roman" w:hAnsi="Times New Roman" w:cs="Times New Roman"/>
          <w:sz w:val="24"/>
          <w:szCs w:val="24"/>
          <w:lang w:eastAsia="ru-RU"/>
        </w:rPr>
      </w:pPr>
    </w:p>
    <w:p w:rsidR="00CD77BF" w:rsidRDefault="00CD77BF" w:rsidP="00CD77BF">
      <w:pPr>
        <w:spacing w:before="100" w:beforeAutospacing="1" w:after="100" w:afterAutospacing="1" w:line="240" w:lineRule="auto"/>
        <w:rPr>
          <w:rFonts w:ascii="Times New Roman" w:eastAsia="Times New Roman" w:hAnsi="Times New Roman" w:cs="Times New Roman"/>
          <w:sz w:val="24"/>
          <w:szCs w:val="24"/>
          <w:lang w:eastAsia="ru-RU"/>
        </w:rPr>
      </w:pPr>
    </w:p>
    <w:p w:rsidR="00CD77BF" w:rsidRDefault="00CD77BF" w:rsidP="00CD77BF">
      <w:pPr>
        <w:spacing w:before="100" w:beforeAutospacing="1" w:after="100" w:afterAutospacing="1" w:line="240" w:lineRule="auto"/>
        <w:rPr>
          <w:rFonts w:ascii="Times New Roman" w:eastAsia="Times New Roman" w:hAnsi="Times New Roman" w:cs="Times New Roman"/>
          <w:sz w:val="24"/>
          <w:szCs w:val="24"/>
          <w:lang w:eastAsia="ru-RU"/>
        </w:rPr>
      </w:pPr>
    </w:p>
    <w:p w:rsidR="00CD77BF" w:rsidRDefault="00CD77BF" w:rsidP="00CD77BF">
      <w:pPr>
        <w:spacing w:before="100" w:beforeAutospacing="1" w:after="100" w:afterAutospacing="1" w:line="240" w:lineRule="auto"/>
        <w:rPr>
          <w:rFonts w:ascii="Times New Roman" w:eastAsia="Times New Roman" w:hAnsi="Times New Roman" w:cs="Times New Roman"/>
          <w:sz w:val="24"/>
          <w:szCs w:val="24"/>
          <w:lang w:eastAsia="ru-RU"/>
        </w:rPr>
      </w:pPr>
    </w:p>
    <w:p w:rsidR="00CD77BF" w:rsidRDefault="00CD77BF" w:rsidP="00CD77BF">
      <w:pPr>
        <w:spacing w:before="100" w:beforeAutospacing="1" w:after="100" w:afterAutospacing="1" w:line="240" w:lineRule="auto"/>
        <w:rPr>
          <w:rFonts w:ascii="Times New Roman" w:eastAsia="Times New Roman" w:hAnsi="Times New Roman" w:cs="Times New Roman"/>
          <w:sz w:val="24"/>
          <w:szCs w:val="24"/>
          <w:lang w:eastAsia="ru-RU"/>
        </w:rPr>
      </w:pPr>
    </w:p>
    <w:p w:rsidR="00CD77BF" w:rsidRDefault="00CD77BF" w:rsidP="00CD77BF">
      <w:pPr>
        <w:spacing w:before="100" w:beforeAutospacing="1" w:after="100" w:afterAutospacing="1" w:line="240" w:lineRule="auto"/>
        <w:rPr>
          <w:rFonts w:ascii="Times New Roman" w:hAnsi="Times New Roman" w:cs="Times New Roman"/>
          <w:sz w:val="28"/>
          <w:szCs w:val="28"/>
        </w:rPr>
      </w:pPr>
    </w:p>
    <w:p w:rsidR="00CD77BF" w:rsidRPr="00E16CE8" w:rsidRDefault="00CD77BF" w:rsidP="00CD77BF">
      <w:pPr>
        <w:spacing w:before="100" w:beforeAutospacing="1" w:after="100" w:afterAutospacing="1"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Pr="00E16CE8">
        <w:rPr>
          <w:rFonts w:ascii="Times New Roman" w:hAnsi="Times New Roman" w:cs="Times New Roman"/>
          <w:b/>
          <w:sz w:val="28"/>
          <w:szCs w:val="28"/>
        </w:rPr>
        <w:t>Введение.</w:t>
      </w:r>
    </w:p>
    <w:p w:rsidR="00CD77BF" w:rsidRPr="008A33EA" w:rsidRDefault="00CD77BF" w:rsidP="00CD77BF">
      <w:pPr>
        <w:spacing w:before="100" w:beforeAutospacing="1" w:after="0" w:line="360" w:lineRule="auto"/>
        <w:ind w:firstLine="567"/>
        <w:jc w:val="both"/>
        <w:rPr>
          <w:rFonts w:ascii="Times New Roman" w:eastAsia="Times New Roman" w:hAnsi="Times New Roman" w:cs="Times New Roman"/>
          <w:sz w:val="28"/>
          <w:szCs w:val="28"/>
          <w:lang w:eastAsia="ru-RU"/>
        </w:rPr>
      </w:pPr>
      <w:r w:rsidRPr="008A33EA">
        <w:rPr>
          <w:rFonts w:ascii="Times New Roman" w:eastAsia="Times New Roman" w:hAnsi="Times New Roman" w:cs="Times New Roman"/>
          <w:sz w:val="28"/>
          <w:szCs w:val="28"/>
          <w:lang w:eastAsia="ru-RU"/>
        </w:rPr>
        <w:t>Возрождение исторической памяти - яркая и значительная примета нашего времени. Возвращаются имена тех, кто своими заботами и трудами способствовал возрождению нашего Отечества. В числе величайших сынов России - профессор Дмитрий Иванович Менделеев. Имя его знакомо каждому с детских лет. Любой из нас видел портрет человека с колоритной внешностью и знает, что этот человек открыл Периодическую систему элементов, которая произвела настоящую революцию в естествознании. Это все, что известно большинству современных людей. До обидного мало!</w:t>
      </w:r>
    </w:p>
    <w:p w:rsidR="00CD77BF" w:rsidRPr="008A33EA" w:rsidRDefault="00CD77BF" w:rsidP="00CD77BF">
      <w:pPr>
        <w:spacing w:before="100" w:beforeAutospacing="1" w:after="0" w:line="360" w:lineRule="auto"/>
        <w:ind w:firstLine="567"/>
        <w:jc w:val="both"/>
        <w:rPr>
          <w:rFonts w:ascii="Times New Roman" w:eastAsia="Times New Roman" w:hAnsi="Times New Roman" w:cs="Times New Roman"/>
          <w:sz w:val="28"/>
          <w:szCs w:val="28"/>
          <w:lang w:eastAsia="ru-RU"/>
        </w:rPr>
      </w:pPr>
      <w:r w:rsidRPr="008A33EA">
        <w:rPr>
          <w:rFonts w:ascii="Times New Roman" w:eastAsia="Times New Roman" w:hAnsi="Times New Roman" w:cs="Times New Roman"/>
          <w:sz w:val="28"/>
          <w:szCs w:val="28"/>
          <w:lang w:eastAsia="ru-RU"/>
        </w:rPr>
        <w:t>Поэтому я решила написать исследовательскую работу «Великое наследие профессора Д. И. Менделеева».</w:t>
      </w:r>
    </w:p>
    <w:p w:rsidR="00CD77BF" w:rsidRPr="008A33EA" w:rsidRDefault="00CD77BF" w:rsidP="00CD77BF">
      <w:pPr>
        <w:spacing w:before="100" w:beforeAutospacing="1" w:after="0" w:line="360" w:lineRule="auto"/>
        <w:ind w:firstLine="567"/>
        <w:jc w:val="both"/>
        <w:rPr>
          <w:rFonts w:ascii="Times New Roman" w:eastAsia="Times New Roman" w:hAnsi="Times New Roman" w:cs="Times New Roman"/>
          <w:sz w:val="28"/>
          <w:szCs w:val="28"/>
          <w:lang w:eastAsia="ru-RU"/>
        </w:rPr>
      </w:pPr>
      <w:r w:rsidRPr="008A33EA">
        <w:rPr>
          <w:rFonts w:ascii="Times New Roman" w:eastAsia="Times New Roman" w:hAnsi="Times New Roman" w:cs="Times New Roman"/>
          <w:sz w:val="28"/>
          <w:szCs w:val="28"/>
          <w:lang w:eastAsia="ru-RU"/>
        </w:rPr>
        <w:t xml:space="preserve">Цель: доказать, что Д. И. Менделеев - </w:t>
      </w:r>
      <w:r w:rsidRPr="008A33EA">
        <w:rPr>
          <w:rFonts w:ascii="Times New Roman" w:hAnsi="Times New Roman" w:cs="Times New Roman"/>
          <w:color w:val="000000"/>
          <w:sz w:val="28"/>
          <w:szCs w:val="28"/>
          <w:shd w:val="clear" w:color="auto" w:fill="FFFFFF"/>
        </w:rPr>
        <w:t>гениальный человек науки, наследие которого актуальным и современным в ХХ</w:t>
      </w:r>
      <w:r w:rsidRPr="008A33EA">
        <w:rPr>
          <w:rFonts w:ascii="Times New Roman" w:hAnsi="Times New Roman" w:cs="Times New Roman"/>
          <w:color w:val="000000"/>
          <w:sz w:val="28"/>
          <w:szCs w:val="28"/>
          <w:shd w:val="clear" w:color="auto" w:fill="FFFFFF"/>
          <w:lang w:val="en-US"/>
        </w:rPr>
        <w:t>I</w:t>
      </w:r>
      <w:r w:rsidRPr="008A33EA">
        <w:rPr>
          <w:rFonts w:ascii="Times New Roman" w:hAnsi="Times New Roman" w:cs="Times New Roman"/>
          <w:color w:val="000000"/>
          <w:sz w:val="28"/>
          <w:szCs w:val="28"/>
          <w:shd w:val="clear" w:color="auto" w:fill="FFFFFF"/>
        </w:rPr>
        <w:t xml:space="preserve"> веке. </w:t>
      </w:r>
    </w:p>
    <w:p w:rsidR="00CD77BF" w:rsidRDefault="00CD77BF" w:rsidP="00CD77BF">
      <w:pPr>
        <w:spacing w:before="100" w:beforeAutospacing="1"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Гипотеза - </w:t>
      </w:r>
      <w:r w:rsidRPr="008A33EA">
        <w:rPr>
          <w:rFonts w:ascii="Times New Roman" w:eastAsia="Times New Roman" w:hAnsi="Times New Roman" w:cs="Times New Roman"/>
          <w:sz w:val="28"/>
          <w:szCs w:val="28"/>
          <w:lang w:eastAsia="ru-RU"/>
        </w:rPr>
        <w:t>вклад профессора Менделеева в мировую историю не ограничивается открытием периодической таблицы химических элементов.</w:t>
      </w:r>
    </w:p>
    <w:p w:rsidR="00CD77BF" w:rsidRDefault="00CD77BF" w:rsidP="00CD77BF">
      <w:pPr>
        <w:spacing w:before="100" w:beforeAutospacing="1" w:after="0" w:line="360" w:lineRule="auto"/>
        <w:ind w:firstLine="567"/>
        <w:jc w:val="both"/>
        <w:rPr>
          <w:rFonts w:ascii="Times New Roman" w:eastAsia="Times New Roman" w:hAnsi="Times New Roman" w:cs="Times New Roman"/>
          <w:sz w:val="28"/>
          <w:szCs w:val="28"/>
          <w:lang w:eastAsia="ru-RU"/>
        </w:rPr>
      </w:pPr>
      <w:r w:rsidRPr="008A33EA">
        <w:rPr>
          <w:rFonts w:ascii="Times New Roman" w:eastAsia="Times New Roman" w:hAnsi="Times New Roman" w:cs="Times New Roman"/>
          <w:sz w:val="28"/>
          <w:szCs w:val="28"/>
          <w:lang w:eastAsia="ru-RU"/>
        </w:rPr>
        <w:t>Задачи:</w:t>
      </w:r>
    </w:p>
    <w:p w:rsidR="00CD77BF" w:rsidRPr="008A33EA" w:rsidRDefault="00CD77BF" w:rsidP="00CD77BF">
      <w:pPr>
        <w:spacing w:before="100" w:beforeAutospacing="1" w:after="0" w:line="276" w:lineRule="auto"/>
        <w:ind w:firstLine="567"/>
        <w:jc w:val="both"/>
        <w:rPr>
          <w:rFonts w:ascii="Times New Roman" w:eastAsia="Times New Roman" w:hAnsi="Times New Roman" w:cs="Times New Roman"/>
          <w:sz w:val="28"/>
          <w:szCs w:val="28"/>
          <w:lang w:eastAsia="ru-RU"/>
        </w:rPr>
      </w:pPr>
      <w:r w:rsidRPr="008A33EA">
        <w:rPr>
          <w:rFonts w:ascii="Times New Roman" w:eastAsia="Times New Roman" w:hAnsi="Times New Roman" w:cs="Times New Roman"/>
          <w:sz w:val="28"/>
          <w:szCs w:val="28"/>
          <w:lang w:eastAsia="ru-RU"/>
        </w:rPr>
        <w:t>Теоретическая часть:</w:t>
      </w:r>
    </w:p>
    <w:p w:rsidR="00CD77BF" w:rsidRPr="008A33EA" w:rsidRDefault="00CD77BF" w:rsidP="00CD77BF">
      <w:pPr>
        <w:pStyle w:val="a3"/>
        <w:numPr>
          <w:ilvl w:val="0"/>
          <w:numId w:val="13"/>
        </w:numPr>
        <w:spacing w:before="100" w:beforeAutospacing="1" w:line="360" w:lineRule="auto"/>
        <w:jc w:val="both"/>
        <w:rPr>
          <w:sz w:val="28"/>
          <w:szCs w:val="28"/>
        </w:rPr>
      </w:pPr>
      <w:r w:rsidRPr="008A33EA">
        <w:rPr>
          <w:sz w:val="28"/>
          <w:szCs w:val="28"/>
        </w:rPr>
        <w:t>ознакомиться с биографией Д. И. Менделеева путем изучения литературных и интернет - источников;</w:t>
      </w:r>
    </w:p>
    <w:p w:rsidR="00CD77BF" w:rsidRPr="008A33EA" w:rsidRDefault="00CD77BF" w:rsidP="00CD77BF">
      <w:pPr>
        <w:pStyle w:val="a3"/>
        <w:numPr>
          <w:ilvl w:val="0"/>
          <w:numId w:val="13"/>
        </w:numPr>
        <w:spacing w:before="100" w:beforeAutospacing="1" w:line="360" w:lineRule="auto"/>
        <w:jc w:val="both"/>
        <w:rPr>
          <w:sz w:val="28"/>
          <w:szCs w:val="28"/>
        </w:rPr>
      </w:pPr>
      <w:r w:rsidRPr="008A33EA">
        <w:rPr>
          <w:sz w:val="28"/>
          <w:szCs w:val="28"/>
        </w:rPr>
        <w:t>с</w:t>
      </w:r>
      <w:r>
        <w:rPr>
          <w:sz w:val="28"/>
          <w:szCs w:val="28"/>
        </w:rPr>
        <w:t>оставить хронологию</w:t>
      </w:r>
      <w:r w:rsidRPr="008A33EA">
        <w:rPr>
          <w:sz w:val="28"/>
          <w:szCs w:val="28"/>
        </w:rPr>
        <w:t xml:space="preserve"> творческой жизни ученого;</w:t>
      </w:r>
    </w:p>
    <w:p w:rsidR="00CD77BF" w:rsidRPr="008A33EA" w:rsidRDefault="00CD77BF" w:rsidP="00CD77BF">
      <w:pPr>
        <w:pStyle w:val="a3"/>
        <w:numPr>
          <w:ilvl w:val="0"/>
          <w:numId w:val="13"/>
        </w:numPr>
        <w:spacing w:before="100" w:beforeAutospacing="1" w:line="360" w:lineRule="auto"/>
        <w:jc w:val="both"/>
        <w:rPr>
          <w:sz w:val="28"/>
          <w:szCs w:val="28"/>
        </w:rPr>
      </w:pPr>
      <w:r w:rsidRPr="008A33EA">
        <w:rPr>
          <w:sz w:val="28"/>
          <w:szCs w:val="28"/>
        </w:rPr>
        <w:t xml:space="preserve">систематизировать и описать основные творческие достижения </w:t>
      </w:r>
    </w:p>
    <w:p w:rsidR="00CD77BF" w:rsidRDefault="00CD77BF" w:rsidP="00CD77BF">
      <w:pPr>
        <w:pStyle w:val="a3"/>
        <w:spacing w:before="100" w:beforeAutospacing="1" w:line="360" w:lineRule="auto"/>
        <w:ind w:left="1287"/>
        <w:jc w:val="both"/>
        <w:rPr>
          <w:sz w:val="28"/>
          <w:szCs w:val="28"/>
        </w:rPr>
      </w:pPr>
      <w:r>
        <w:rPr>
          <w:sz w:val="28"/>
          <w:szCs w:val="28"/>
        </w:rPr>
        <w:t>Д. И. Менделеева</w:t>
      </w:r>
      <w:r w:rsidRPr="008A33EA">
        <w:rPr>
          <w:sz w:val="28"/>
          <w:szCs w:val="28"/>
        </w:rPr>
        <w:t>;</w:t>
      </w:r>
    </w:p>
    <w:p w:rsidR="00CD77BF" w:rsidRDefault="00CD77BF" w:rsidP="00CD77BF">
      <w:pPr>
        <w:pStyle w:val="a3"/>
        <w:spacing w:before="100" w:beforeAutospacing="1" w:line="360" w:lineRule="auto"/>
        <w:ind w:left="1287"/>
        <w:jc w:val="both"/>
        <w:rPr>
          <w:sz w:val="28"/>
          <w:szCs w:val="28"/>
        </w:rPr>
      </w:pPr>
      <w:r w:rsidRPr="008878AE">
        <w:rPr>
          <w:sz w:val="28"/>
          <w:szCs w:val="28"/>
        </w:rPr>
        <w:t>Практическая часть</w:t>
      </w:r>
      <w:r>
        <w:rPr>
          <w:sz w:val="28"/>
          <w:szCs w:val="28"/>
        </w:rPr>
        <w:t>:</w:t>
      </w:r>
    </w:p>
    <w:p w:rsidR="00CD77BF" w:rsidRPr="008878AE" w:rsidRDefault="00CD77BF" w:rsidP="00CD77BF">
      <w:pPr>
        <w:pStyle w:val="a3"/>
        <w:numPr>
          <w:ilvl w:val="0"/>
          <w:numId w:val="13"/>
        </w:numPr>
        <w:spacing w:before="100" w:beforeAutospacing="1" w:line="360" w:lineRule="auto"/>
        <w:jc w:val="both"/>
        <w:rPr>
          <w:sz w:val="28"/>
          <w:szCs w:val="28"/>
        </w:rPr>
      </w:pPr>
      <w:r w:rsidRPr="008878AE">
        <w:rPr>
          <w:sz w:val="28"/>
          <w:szCs w:val="28"/>
        </w:rPr>
        <w:t xml:space="preserve">составить опрос – анкету для школьников </w:t>
      </w:r>
      <w:r>
        <w:rPr>
          <w:sz w:val="28"/>
          <w:szCs w:val="28"/>
        </w:rPr>
        <w:t>3 классов и 4</w:t>
      </w:r>
      <w:r w:rsidRPr="008878AE">
        <w:rPr>
          <w:sz w:val="28"/>
          <w:szCs w:val="28"/>
        </w:rPr>
        <w:t xml:space="preserve"> классов;</w:t>
      </w:r>
    </w:p>
    <w:p w:rsidR="00CD77BF" w:rsidRPr="008A33EA" w:rsidRDefault="00CD77BF" w:rsidP="00CD77BF">
      <w:pPr>
        <w:pStyle w:val="a3"/>
        <w:numPr>
          <w:ilvl w:val="0"/>
          <w:numId w:val="13"/>
        </w:numPr>
        <w:spacing w:before="100" w:beforeAutospacing="1" w:line="360" w:lineRule="auto"/>
        <w:jc w:val="both"/>
        <w:rPr>
          <w:sz w:val="28"/>
          <w:szCs w:val="28"/>
        </w:rPr>
      </w:pPr>
      <w:r w:rsidRPr="008A33EA">
        <w:rPr>
          <w:sz w:val="28"/>
          <w:szCs w:val="28"/>
        </w:rPr>
        <w:lastRenderedPageBreak/>
        <w:t>провести опрос –</w:t>
      </w:r>
      <w:r>
        <w:rPr>
          <w:sz w:val="28"/>
          <w:szCs w:val="28"/>
        </w:rPr>
        <w:t>анкетирование среди учеников 3 классов и 4</w:t>
      </w:r>
      <w:r w:rsidRPr="008A33EA">
        <w:rPr>
          <w:sz w:val="28"/>
          <w:szCs w:val="28"/>
        </w:rPr>
        <w:t xml:space="preserve"> классов</w:t>
      </w:r>
      <w:r>
        <w:rPr>
          <w:sz w:val="28"/>
          <w:szCs w:val="28"/>
        </w:rPr>
        <w:t xml:space="preserve"> школы №1</w:t>
      </w:r>
      <w:r w:rsidRPr="008A33EA">
        <w:rPr>
          <w:sz w:val="28"/>
          <w:szCs w:val="28"/>
        </w:rPr>
        <w:t>;</w:t>
      </w:r>
    </w:p>
    <w:p w:rsidR="00CD77BF" w:rsidRPr="008A33EA" w:rsidRDefault="00CD77BF" w:rsidP="00E16CE8">
      <w:pPr>
        <w:pStyle w:val="a3"/>
        <w:numPr>
          <w:ilvl w:val="0"/>
          <w:numId w:val="13"/>
        </w:numPr>
        <w:jc w:val="both"/>
        <w:rPr>
          <w:sz w:val="28"/>
          <w:szCs w:val="28"/>
        </w:rPr>
      </w:pPr>
      <w:r w:rsidRPr="008A33EA">
        <w:rPr>
          <w:sz w:val="28"/>
          <w:szCs w:val="28"/>
        </w:rPr>
        <w:t xml:space="preserve"> проанализировать результаты опрос – анкет и составить диаграммы;</w:t>
      </w:r>
    </w:p>
    <w:p w:rsidR="00CD77BF" w:rsidRPr="008A33EA" w:rsidRDefault="00CD77BF" w:rsidP="00E16CE8">
      <w:pPr>
        <w:pStyle w:val="a3"/>
        <w:numPr>
          <w:ilvl w:val="0"/>
          <w:numId w:val="13"/>
        </w:numPr>
        <w:rPr>
          <w:sz w:val="28"/>
          <w:szCs w:val="28"/>
        </w:rPr>
      </w:pPr>
      <w:r w:rsidRPr="008A33EA">
        <w:rPr>
          <w:sz w:val="28"/>
          <w:szCs w:val="28"/>
        </w:rPr>
        <w:t>сделать вывод, подтвердить или опровергнуть гипотезу.</w:t>
      </w:r>
    </w:p>
    <w:p w:rsidR="00CD77BF" w:rsidRPr="008A33EA" w:rsidRDefault="00CD77BF" w:rsidP="00E16CE8">
      <w:pPr>
        <w:pStyle w:val="a3"/>
        <w:ind w:left="1287"/>
        <w:jc w:val="both"/>
        <w:rPr>
          <w:sz w:val="28"/>
          <w:szCs w:val="28"/>
        </w:rPr>
      </w:pPr>
      <w:r w:rsidRPr="008A33EA">
        <w:rPr>
          <w:sz w:val="28"/>
          <w:szCs w:val="28"/>
        </w:rPr>
        <w:t>Методы исследования:</w:t>
      </w:r>
    </w:p>
    <w:p w:rsidR="00CD77BF" w:rsidRPr="008A33EA" w:rsidRDefault="00CD77BF" w:rsidP="00E16CE8">
      <w:pPr>
        <w:pStyle w:val="a3"/>
        <w:numPr>
          <w:ilvl w:val="0"/>
          <w:numId w:val="13"/>
        </w:numPr>
        <w:jc w:val="both"/>
        <w:rPr>
          <w:sz w:val="28"/>
          <w:szCs w:val="28"/>
        </w:rPr>
      </w:pPr>
      <w:r w:rsidRPr="008A33EA">
        <w:rPr>
          <w:bCs/>
          <w:color w:val="000000"/>
          <w:sz w:val="28"/>
          <w:szCs w:val="28"/>
        </w:rPr>
        <w:t>теоретический анализ;</w:t>
      </w:r>
    </w:p>
    <w:p w:rsidR="00CD77BF" w:rsidRPr="008A33EA" w:rsidRDefault="00CD77BF" w:rsidP="00E16CE8">
      <w:pPr>
        <w:pStyle w:val="a3"/>
        <w:numPr>
          <w:ilvl w:val="0"/>
          <w:numId w:val="13"/>
        </w:numPr>
        <w:jc w:val="both"/>
        <w:rPr>
          <w:sz w:val="28"/>
          <w:szCs w:val="28"/>
        </w:rPr>
      </w:pPr>
      <w:r w:rsidRPr="008A33EA">
        <w:rPr>
          <w:bCs/>
          <w:color w:val="000000"/>
          <w:sz w:val="28"/>
          <w:szCs w:val="28"/>
        </w:rPr>
        <w:t>изучение литературы;</w:t>
      </w:r>
    </w:p>
    <w:p w:rsidR="00CD77BF" w:rsidRPr="008A33EA" w:rsidRDefault="00CD77BF" w:rsidP="00E16CE8">
      <w:pPr>
        <w:pStyle w:val="a3"/>
        <w:numPr>
          <w:ilvl w:val="0"/>
          <w:numId w:val="13"/>
        </w:numPr>
        <w:jc w:val="both"/>
        <w:rPr>
          <w:sz w:val="28"/>
          <w:szCs w:val="28"/>
        </w:rPr>
      </w:pPr>
      <w:r w:rsidRPr="008A33EA">
        <w:rPr>
          <w:rStyle w:val="apple-converted-space"/>
          <w:bCs/>
          <w:color w:val="000000"/>
          <w:sz w:val="28"/>
          <w:szCs w:val="28"/>
        </w:rPr>
        <w:t> </w:t>
      </w:r>
      <w:r w:rsidRPr="008A33EA">
        <w:rPr>
          <w:bCs/>
          <w:color w:val="000000"/>
          <w:sz w:val="28"/>
          <w:szCs w:val="28"/>
        </w:rPr>
        <w:t>анкетирование;</w:t>
      </w:r>
    </w:p>
    <w:p w:rsidR="00CD77BF" w:rsidRPr="00BA0286" w:rsidRDefault="00CD77BF" w:rsidP="00E16CE8">
      <w:pPr>
        <w:pStyle w:val="a3"/>
        <w:numPr>
          <w:ilvl w:val="0"/>
          <w:numId w:val="13"/>
        </w:numPr>
        <w:jc w:val="both"/>
        <w:rPr>
          <w:sz w:val="28"/>
          <w:szCs w:val="28"/>
        </w:rPr>
      </w:pPr>
      <w:r w:rsidRPr="008A33EA">
        <w:rPr>
          <w:bCs/>
          <w:color w:val="000000"/>
          <w:sz w:val="28"/>
          <w:szCs w:val="28"/>
        </w:rPr>
        <w:t>статистические методы</w:t>
      </w:r>
      <w:r w:rsidR="00E16CE8">
        <w:rPr>
          <w:bCs/>
          <w:color w:val="000000"/>
          <w:sz w:val="28"/>
          <w:szCs w:val="28"/>
        </w:rPr>
        <w:t>.</w:t>
      </w:r>
    </w:p>
    <w:p w:rsidR="00CD77BF" w:rsidRPr="00B12588" w:rsidRDefault="00E16CE8" w:rsidP="00CD77BF">
      <w:pPr>
        <w:spacing w:after="0" w:line="360" w:lineRule="auto"/>
        <w:jc w:val="both"/>
        <w:rPr>
          <w:rFonts w:ascii="Times New Roman" w:hAnsi="Times New Roman" w:cs="Times New Roman"/>
          <w:b/>
          <w:sz w:val="28"/>
          <w:szCs w:val="28"/>
          <w:shd w:val="clear" w:color="auto" w:fill="FFFFFF"/>
        </w:rPr>
      </w:pPr>
      <w:r>
        <w:rPr>
          <w:sz w:val="28"/>
          <w:szCs w:val="28"/>
        </w:rPr>
        <w:t xml:space="preserve">                                           </w:t>
      </w:r>
      <w:r w:rsidR="00CD77BF" w:rsidRPr="00B12588">
        <w:rPr>
          <w:rFonts w:ascii="Times New Roman" w:hAnsi="Times New Roman" w:cs="Times New Roman"/>
          <w:b/>
          <w:sz w:val="28"/>
          <w:szCs w:val="28"/>
          <w:shd w:val="clear" w:color="auto" w:fill="FFFFFF"/>
        </w:rPr>
        <w:t>Основная часть.</w:t>
      </w:r>
    </w:p>
    <w:p w:rsidR="00CD77BF" w:rsidRPr="00B12588" w:rsidRDefault="00CD77BF" w:rsidP="00CD77BF">
      <w:pPr>
        <w:spacing w:after="0" w:line="360" w:lineRule="auto"/>
        <w:jc w:val="both"/>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                                       </w:t>
      </w:r>
      <w:r w:rsidRPr="00B12588">
        <w:rPr>
          <w:rFonts w:ascii="Times New Roman" w:hAnsi="Times New Roman" w:cs="Times New Roman"/>
          <w:b/>
          <w:sz w:val="28"/>
          <w:szCs w:val="28"/>
          <w:shd w:val="clear" w:color="auto" w:fill="FFFFFF"/>
        </w:rPr>
        <w:t xml:space="preserve">2.1. Биографические сведения </w:t>
      </w:r>
      <w:r w:rsidRPr="00B12588">
        <w:rPr>
          <w:rFonts w:ascii="Times New Roman" w:hAnsi="Times New Roman" w:cs="Times New Roman"/>
          <w:b/>
          <w:noProof/>
          <w:sz w:val="28"/>
          <w:szCs w:val="28"/>
          <w:lang w:eastAsia="ru-RU"/>
        </w:rPr>
        <w:t xml:space="preserve"> </w:t>
      </w:r>
    </w:p>
    <w:p w:rsidR="00CD77BF" w:rsidRPr="008A33EA" w:rsidRDefault="00CD77BF" w:rsidP="00CD77BF">
      <w:pPr>
        <w:spacing w:before="100" w:beforeAutospacing="1" w:after="0" w:line="360" w:lineRule="auto"/>
        <w:ind w:firstLine="567"/>
        <w:jc w:val="both"/>
        <w:rPr>
          <w:rFonts w:ascii="Times New Roman" w:hAnsi="Times New Roman" w:cs="Times New Roman"/>
          <w:color w:val="000000"/>
          <w:sz w:val="28"/>
          <w:szCs w:val="28"/>
          <w:shd w:val="clear" w:color="auto" w:fill="FFFFFF"/>
        </w:rPr>
      </w:pPr>
      <w:r w:rsidRPr="00E16CE8">
        <w:rPr>
          <w:rFonts w:ascii="Times New Roman" w:hAnsi="Times New Roman" w:cs="Times New Roman"/>
          <w:sz w:val="28"/>
          <w:szCs w:val="28"/>
          <w:shd w:val="clear" w:color="auto" w:fill="FFFFFF"/>
        </w:rPr>
        <w:t>Дмитрий Иванович Менделеев родился</w:t>
      </w:r>
      <w:r w:rsidRPr="00E16CE8">
        <w:rPr>
          <w:rStyle w:val="apple-converted-space"/>
          <w:rFonts w:ascii="Times New Roman" w:hAnsi="Times New Roman" w:cs="Times New Roman"/>
          <w:sz w:val="28"/>
          <w:szCs w:val="28"/>
          <w:shd w:val="clear" w:color="auto" w:fill="FFFFFF"/>
        </w:rPr>
        <w:t> </w:t>
      </w:r>
      <w:r w:rsidRPr="00E16CE8">
        <w:rPr>
          <w:rFonts w:ascii="Times New Roman" w:hAnsi="Times New Roman" w:cs="Times New Roman"/>
          <w:sz w:val="28"/>
          <w:szCs w:val="28"/>
        </w:rPr>
        <w:t>27 января</w:t>
      </w:r>
      <w:r w:rsidRPr="00E16CE8">
        <w:rPr>
          <w:rStyle w:val="apple-converted-space"/>
          <w:rFonts w:ascii="Times New Roman" w:hAnsi="Times New Roman" w:cs="Times New Roman"/>
          <w:sz w:val="28"/>
          <w:szCs w:val="28"/>
          <w:shd w:val="clear" w:color="auto" w:fill="FFFFFF"/>
        </w:rPr>
        <w:t> </w:t>
      </w:r>
      <w:r w:rsidRPr="00E16CE8">
        <w:rPr>
          <w:rFonts w:ascii="Times New Roman" w:hAnsi="Times New Roman" w:cs="Times New Roman"/>
          <w:sz w:val="28"/>
          <w:szCs w:val="28"/>
          <w:shd w:val="clear" w:color="auto" w:fill="FFFFFF"/>
        </w:rPr>
        <w:t>(</w:t>
      </w:r>
      <w:hyperlink r:id="rId9" w:tooltip="8 февраля" w:history="1">
        <w:r w:rsidRPr="00E16CE8">
          <w:rPr>
            <w:rStyle w:val="a4"/>
            <w:rFonts w:ascii="Times New Roman" w:hAnsi="Times New Roman" w:cs="Times New Roman"/>
            <w:color w:val="auto"/>
            <w:sz w:val="28"/>
            <w:szCs w:val="28"/>
            <w:u w:val="none"/>
            <w:shd w:val="clear" w:color="auto" w:fill="FFFFFF"/>
          </w:rPr>
          <w:t>8 февраля</w:t>
        </w:r>
      </w:hyperlink>
      <w:r w:rsidRPr="00E16CE8">
        <w:rPr>
          <w:rFonts w:ascii="Times New Roman" w:hAnsi="Times New Roman" w:cs="Times New Roman"/>
          <w:sz w:val="28"/>
          <w:szCs w:val="28"/>
          <w:shd w:val="clear" w:color="auto" w:fill="FFFFFF"/>
        </w:rPr>
        <w:t>) </w:t>
      </w:r>
      <w:hyperlink r:id="rId10" w:tooltip="1834 год" w:history="1">
        <w:r w:rsidRPr="00E16CE8">
          <w:rPr>
            <w:rStyle w:val="a4"/>
            <w:rFonts w:ascii="Times New Roman" w:hAnsi="Times New Roman" w:cs="Times New Roman"/>
            <w:color w:val="auto"/>
            <w:sz w:val="28"/>
            <w:szCs w:val="28"/>
            <w:u w:val="none"/>
            <w:shd w:val="clear" w:color="auto" w:fill="FFFFFF"/>
          </w:rPr>
          <w:t>1834</w:t>
        </w:r>
      </w:hyperlink>
      <w:r w:rsidRPr="00E16CE8">
        <w:rPr>
          <w:rStyle w:val="apple-converted-space"/>
          <w:rFonts w:ascii="Times New Roman" w:hAnsi="Times New Roman" w:cs="Times New Roman"/>
          <w:sz w:val="28"/>
          <w:szCs w:val="28"/>
          <w:shd w:val="clear" w:color="auto" w:fill="FFFFFF"/>
        </w:rPr>
        <w:t> </w:t>
      </w:r>
      <w:r w:rsidRPr="00E16CE8">
        <w:rPr>
          <w:rFonts w:ascii="Times New Roman" w:hAnsi="Times New Roman" w:cs="Times New Roman"/>
          <w:sz w:val="28"/>
          <w:szCs w:val="28"/>
          <w:shd w:val="clear" w:color="auto" w:fill="FFFFFF"/>
        </w:rPr>
        <w:t>года в</w:t>
      </w:r>
      <w:r w:rsidRPr="00E16CE8">
        <w:rPr>
          <w:rStyle w:val="apple-converted-space"/>
          <w:rFonts w:ascii="Times New Roman" w:hAnsi="Times New Roman" w:cs="Times New Roman"/>
          <w:sz w:val="28"/>
          <w:szCs w:val="28"/>
          <w:shd w:val="clear" w:color="auto" w:fill="FFFFFF"/>
        </w:rPr>
        <w:t> </w:t>
      </w:r>
      <w:hyperlink r:id="rId11" w:tooltip="Тобольск" w:history="1">
        <w:r w:rsidRPr="00E16CE8">
          <w:rPr>
            <w:rStyle w:val="a4"/>
            <w:rFonts w:ascii="Times New Roman" w:hAnsi="Times New Roman" w:cs="Times New Roman"/>
            <w:color w:val="auto"/>
            <w:sz w:val="28"/>
            <w:szCs w:val="28"/>
            <w:u w:val="none"/>
            <w:shd w:val="clear" w:color="auto" w:fill="FFFFFF"/>
          </w:rPr>
          <w:t>Тобольске</w:t>
        </w:r>
      </w:hyperlink>
      <w:r w:rsidRPr="00E16CE8">
        <w:rPr>
          <w:rStyle w:val="apple-converted-space"/>
          <w:rFonts w:ascii="Times New Roman" w:hAnsi="Times New Roman" w:cs="Times New Roman"/>
          <w:sz w:val="28"/>
          <w:szCs w:val="28"/>
          <w:shd w:val="clear" w:color="auto" w:fill="FFFFFF"/>
        </w:rPr>
        <w:t> </w:t>
      </w:r>
      <w:r w:rsidRPr="00E16CE8">
        <w:rPr>
          <w:rFonts w:ascii="Times New Roman" w:hAnsi="Times New Roman" w:cs="Times New Roman"/>
          <w:sz w:val="28"/>
          <w:szCs w:val="28"/>
          <w:shd w:val="clear" w:color="auto" w:fill="FFFFFF"/>
        </w:rPr>
        <w:t>в семье Ивана Павловича Менделеева (1783—1847), в то время занимавшего должность директора Тобольской</w:t>
      </w:r>
      <w:r w:rsidRPr="00E16CE8">
        <w:rPr>
          <w:rStyle w:val="apple-converted-space"/>
          <w:rFonts w:ascii="Times New Roman" w:hAnsi="Times New Roman" w:cs="Times New Roman"/>
          <w:sz w:val="28"/>
          <w:szCs w:val="28"/>
          <w:shd w:val="clear" w:color="auto" w:fill="FFFFFF"/>
        </w:rPr>
        <w:t> </w:t>
      </w:r>
      <w:hyperlink r:id="rId12" w:tooltip="Гимназия" w:history="1">
        <w:r w:rsidRPr="00E16CE8">
          <w:rPr>
            <w:rStyle w:val="a4"/>
            <w:rFonts w:ascii="Times New Roman" w:hAnsi="Times New Roman" w:cs="Times New Roman"/>
            <w:color w:val="auto"/>
            <w:sz w:val="28"/>
            <w:szCs w:val="28"/>
            <w:u w:val="none"/>
            <w:shd w:val="clear" w:color="auto" w:fill="FFFFFF"/>
          </w:rPr>
          <w:t>гимназии</w:t>
        </w:r>
      </w:hyperlink>
      <w:r w:rsidRPr="00E16CE8">
        <w:rPr>
          <w:rStyle w:val="apple-converted-space"/>
          <w:rFonts w:ascii="Times New Roman" w:hAnsi="Times New Roman" w:cs="Times New Roman"/>
          <w:sz w:val="28"/>
          <w:szCs w:val="28"/>
          <w:shd w:val="clear" w:color="auto" w:fill="FFFFFF"/>
        </w:rPr>
        <w:t> </w:t>
      </w:r>
      <w:r w:rsidRPr="00E16CE8">
        <w:rPr>
          <w:rFonts w:ascii="Times New Roman" w:hAnsi="Times New Roman" w:cs="Times New Roman"/>
          <w:sz w:val="28"/>
          <w:szCs w:val="28"/>
          <w:shd w:val="clear" w:color="auto" w:fill="FFFFFF"/>
        </w:rPr>
        <w:t>и училищ</w:t>
      </w:r>
      <w:r w:rsidRPr="00E16CE8">
        <w:rPr>
          <w:rStyle w:val="apple-converted-space"/>
          <w:rFonts w:ascii="Times New Roman" w:hAnsi="Times New Roman" w:cs="Times New Roman"/>
          <w:sz w:val="28"/>
          <w:szCs w:val="28"/>
          <w:shd w:val="clear" w:color="auto" w:fill="FFFFFF"/>
        </w:rPr>
        <w:t> </w:t>
      </w:r>
      <w:hyperlink r:id="rId13" w:tooltip="Тобольская губерния" w:history="1">
        <w:r w:rsidRPr="00E16CE8">
          <w:rPr>
            <w:rStyle w:val="a4"/>
            <w:rFonts w:ascii="Times New Roman" w:hAnsi="Times New Roman" w:cs="Times New Roman"/>
            <w:color w:val="auto"/>
            <w:sz w:val="28"/>
            <w:szCs w:val="28"/>
            <w:u w:val="none"/>
            <w:shd w:val="clear" w:color="auto" w:fill="FFFFFF"/>
          </w:rPr>
          <w:t>Тобольского округа</w:t>
        </w:r>
      </w:hyperlink>
      <w:r w:rsidRPr="00E16CE8">
        <w:rPr>
          <w:rFonts w:ascii="Times New Roman" w:hAnsi="Times New Roman" w:cs="Times New Roman"/>
          <w:sz w:val="28"/>
          <w:szCs w:val="28"/>
          <w:shd w:val="clear" w:color="auto" w:fill="FFFFFF"/>
        </w:rPr>
        <w:t>. Дмитрий был в семье последним, семнадцатым ребёнком. Отец Дмитрия Ивановича Иван Павлович</w:t>
      </w:r>
      <w:r w:rsidRPr="00E16CE8">
        <w:rPr>
          <w:rStyle w:val="apple-converted-space"/>
          <w:rFonts w:ascii="Times New Roman" w:hAnsi="Times New Roman" w:cs="Times New Roman"/>
          <w:sz w:val="28"/>
          <w:szCs w:val="28"/>
          <w:shd w:val="clear" w:color="auto" w:fill="FFFFFF"/>
        </w:rPr>
        <w:t xml:space="preserve"> был </w:t>
      </w:r>
      <w:r w:rsidRPr="00E16CE8">
        <w:rPr>
          <w:rFonts w:ascii="Times New Roman" w:hAnsi="Times New Roman" w:cs="Times New Roman"/>
          <w:sz w:val="28"/>
          <w:szCs w:val="28"/>
          <w:shd w:val="clear" w:color="auto" w:fill="FFFFFF"/>
        </w:rPr>
        <w:t>директором училищ Тамбовской губернии. В год рождения Дмитрия Иван Павлович ослеп, что вынудило его выйти на пенсию.</w:t>
      </w:r>
      <w:r w:rsidRPr="00E16CE8">
        <w:rPr>
          <w:rFonts w:ascii="Times New Roman" w:hAnsi="Times New Roman" w:cs="Times New Roman"/>
          <w:sz w:val="28"/>
          <w:szCs w:val="28"/>
        </w:rPr>
        <w:t xml:space="preserve"> </w:t>
      </w:r>
      <w:hyperlink r:id="rId14" w:tooltip="Мать" w:history="1">
        <w:r w:rsidRPr="00E16CE8">
          <w:rPr>
            <w:rStyle w:val="a4"/>
            <w:rFonts w:ascii="Times New Roman" w:hAnsi="Times New Roman" w:cs="Times New Roman"/>
            <w:color w:val="auto"/>
            <w:sz w:val="28"/>
            <w:szCs w:val="28"/>
            <w:u w:val="none"/>
            <w:shd w:val="clear" w:color="auto" w:fill="FFFFFF"/>
          </w:rPr>
          <w:t>Мать</w:t>
        </w:r>
      </w:hyperlink>
      <w:r w:rsidRPr="00E16CE8">
        <w:rPr>
          <w:rStyle w:val="apple-converted-space"/>
          <w:rFonts w:ascii="Times New Roman" w:hAnsi="Times New Roman" w:cs="Times New Roman"/>
          <w:sz w:val="28"/>
          <w:szCs w:val="28"/>
          <w:shd w:val="clear" w:color="auto" w:fill="FFFFFF"/>
        </w:rPr>
        <w:t> </w:t>
      </w:r>
      <w:r w:rsidRPr="00E16CE8">
        <w:rPr>
          <w:rFonts w:ascii="Times New Roman" w:hAnsi="Times New Roman" w:cs="Times New Roman"/>
          <w:sz w:val="28"/>
          <w:szCs w:val="28"/>
          <w:shd w:val="clear" w:color="auto" w:fill="FFFFFF"/>
        </w:rPr>
        <w:t>Д. И. Менделеева происходила из старинного рода сибирских</w:t>
      </w:r>
      <w:r w:rsidRPr="00E16CE8">
        <w:rPr>
          <w:rStyle w:val="apple-converted-space"/>
          <w:rFonts w:ascii="Times New Roman" w:hAnsi="Times New Roman" w:cs="Times New Roman"/>
          <w:sz w:val="28"/>
          <w:szCs w:val="28"/>
          <w:shd w:val="clear" w:color="auto" w:fill="FFFFFF"/>
        </w:rPr>
        <w:t> </w:t>
      </w:r>
      <w:hyperlink r:id="rId15" w:tooltip="Купечество" w:history="1">
        <w:r w:rsidRPr="00E16CE8">
          <w:rPr>
            <w:rStyle w:val="a4"/>
            <w:rFonts w:ascii="Times New Roman" w:hAnsi="Times New Roman" w:cs="Times New Roman"/>
            <w:color w:val="auto"/>
            <w:sz w:val="28"/>
            <w:szCs w:val="28"/>
            <w:u w:val="none"/>
            <w:shd w:val="clear" w:color="auto" w:fill="FFFFFF"/>
          </w:rPr>
          <w:t>купцов</w:t>
        </w:r>
      </w:hyperlink>
      <w:r w:rsidRPr="00E16CE8">
        <w:rPr>
          <w:rStyle w:val="apple-converted-space"/>
          <w:rFonts w:ascii="Times New Roman" w:hAnsi="Times New Roman" w:cs="Times New Roman"/>
          <w:sz w:val="28"/>
          <w:szCs w:val="28"/>
          <w:shd w:val="clear" w:color="auto" w:fill="FFFFFF"/>
        </w:rPr>
        <w:t> </w:t>
      </w:r>
      <w:r w:rsidRPr="00E16CE8">
        <w:rPr>
          <w:rFonts w:ascii="Times New Roman" w:hAnsi="Times New Roman" w:cs="Times New Roman"/>
          <w:sz w:val="28"/>
          <w:szCs w:val="28"/>
          <w:shd w:val="clear" w:color="auto" w:fill="FFFFFF"/>
        </w:rPr>
        <w:t>и</w:t>
      </w:r>
      <w:r w:rsidRPr="00E16CE8">
        <w:rPr>
          <w:rStyle w:val="apple-converted-space"/>
          <w:rFonts w:ascii="Times New Roman" w:hAnsi="Times New Roman" w:cs="Times New Roman"/>
          <w:sz w:val="28"/>
          <w:szCs w:val="28"/>
          <w:shd w:val="clear" w:color="auto" w:fill="FFFFFF"/>
        </w:rPr>
        <w:t> </w:t>
      </w:r>
      <w:hyperlink r:id="rId16" w:tooltip="Промышленность" w:history="1">
        <w:r w:rsidRPr="00E16CE8">
          <w:rPr>
            <w:rStyle w:val="a4"/>
            <w:rFonts w:ascii="Times New Roman" w:hAnsi="Times New Roman" w:cs="Times New Roman"/>
            <w:color w:val="auto"/>
            <w:sz w:val="28"/>
            <w:szCs w:val="28"/>
            <w:u w:val="none"/>
            <w:shd w:val="clear" w:color="auto" w:fill="FFFFFF"/>
          </w:rPr>
          <w:t>промышленников</w:t>
        </w:r>
      </w:hyperlink>
      <w:r w:rsidRPr="00E16CE8">
        <w:rPr>
          <w:rFonts w:ascii="Times New Roman" w:hAnsi="Times New Roman" w:cs="Times New Roman"/>
          <w:sz w:val="28"/>
          <w:szCs w:val="28"/>
          <w:shd w:val="clear" w:color="auto" w:fill="FFFFFF"/>
        </w:rPr>
        <w:t xml:space="preserve"> Заметив особые способности младшего сына, она сумела найти в себе силы навсегда покинуть </w:t>
      </w:r>
      <w:r w:rsidRPr="008A33EA">
        <w:rPr>
          <w:rFonts w:ascii="Times New Roman" w:hAnsi="Times New Roman" w:cs="Times New Roman"/>
          <w:color w:val="000000"/>
          <w:sz w:val="28"/>
          <w:szCs w:val="28"/>
          <w:shd w:val="clear" w:color="auto" w:fill="FFFFFF"/>
        </w:rPr>
        <w:t>родную Сибирь, выехав из Тобольска, чтобы дать Дмитрию возможность получить высшее образование. В год окончания сыном гимназии Мария Дмитриевна ликвидировала все дела в Сибири и с Дмитрием и младшей дочерью Елизаветой выехала в Москву, чтобы определить юношу в университет.</w:t>
      </w:r>
    </w:p>
    <w:p w:rsidR="00CD77BF" w:rsidRDefault="00CD77BF" w:rsidP="00CD77BF">
      <w:pPr>
        <w:spacing w:after="0" w:line="360" w:lineRule="auto"/>
        <w:ind w:firstLine="567"/>
        <w:jc w:val="both"/>
        <w:rPr>
          <w:rFonts w:ascii="Times New Roman" w:hAnsi="Times New Roman" w:cs="Times New Roman"/>
          <w:sz w:val="28"/>
          <w:szCs w:val="28"/>
          <w:shd w:val="clear" w:color="auto" w:fill="FFFFFF"/>
        </w:rPr>
      </w:pPr>
      <w:r w:rsidRPr="008A33EA">
        <w:rPr>
          <w:rFonts w:ascii="Times New Roman" w:hAnsi="Times New Roman" w:cs="Times New Roman"/>
          <w:color w:val="000000"/>
          <w:sz w:val="28"/>
          <w:szCs w:val="28"/>
          <w:shd w:val="clear" w:color="auto" w:fill="FFFFFF"/>
        </w:rPr>
        <w:t>Детство Д. И. Менделеева совпало со временем пребывания в Сибири ссыльных</w:t>
      </w:r>
      <w:r>
        <w:rPr>
          <w:rFonts w:ascii="Times New Roman" w:hAnsi="Times New Roman" w:cs="Times New Roman"/>
          <w:color w:val="000000"/>
          <w:sz w:val="28"/>
          <w:szCs w:val="28"/>
          <w:shd w:val="clear" w:color="auto" w:fill="FFFFFF"/>
        </w:rPr>
        <w:t xml:space="preserve"> </w:t>
      </w:r>
      <w:r w:rsidRPr="008A33EA">
        <w:rPr>
          <w:rFonts w:ascii="Times New Roman" w:hAnsi="Times New Roman" w:cs="Times New Roman"/>
          <w:color w:val="000000"/>
          <w:sz w:val="28"/>
          <w:szCs w:val="28"/>
          <w:shd w:val="clear" w:color="auto" w:fill="FFFFFF"/>
        </w:rPr>
        <w:t>декабристов</w:t>
      </w:r>
      <w:r w:rsidRPr="008A33EA">
        <w:rPr>
          <w:rFonts w:ascii="Times New Roman" w:hAnsi="Times New Roman" w:cs="Times New Roman"/>
          <w:sz w:val="28"/>
          <w:szCs w:val="28"/>
          <w:shd w:val="clear" w:color="auto" w:fill="FFFFFF"/>
        </w:rPr>
        <w:t>.</w:t>
      </w:r>
    </w:p>
    <w:p w:rsidR="00CD77BF" w:rsidRDefault="00CD77BF" w:rsidP="00CD77BF">
      <w:pPr>
        <w:spacing w:after="0" w:line="360" w:lineRule="auto"/>
        <w:ind w:firstLine="567"/>
        <w:jc w:val="both"/>
        <w:rPr>
          <w:rFonts w:ascii="Times New Roman" w:hAnsi="Times New Roman" w:cs="Times New Roman"/>
          <w:color w:val="000000"/>
          <w:sz w:val="28"/>
          <w:szCs w:val="28"/>
        </w:rPr>
      </w:pPr>
      <w:r w:rsidRPr="00E16CE8">
        <w:rPr>
          <w:rStyle w:val="apple-converted-space"/>
          <w:rFonts w:ascii="Times New Roman" w:hAnsi="Times New Roman" w:cs="Times New Roman"/>
          <w:sz w:val="28"/>
          <w:szCs w:val="28"/>
          <w:shd w:val="clear" w:color="auto" w:fill="FFFFFF"/>
        </w:rPr>
        <w:t> </w:t>
      </w:r>
      <w:hyperlink r:id="rId17" w:tooltip="Муравьёв, Александр Михайлович" w:history="1">
        <w:r w:rsidRPr="00E16CE8">
          <w:rPr>
            <w:rStyle w:val="a4"/>
            <w:rFonts w:ascii="Times New Roman" w:hAnsi="Times New Roman" w:cs="Times New Roman"/>
            <w:color w:val="auto"/>
            <w:sz w:val="28"/>
            <w:szCs w:val="28"/>
            <w:u w:val="none"/>
            <w:shd w:val="clear" w:color="auto" w:fill="FFFFFF"/>
          </w:rPr>
          <w:t>А. М. Муравьёв</w:t>
        </w:r>
      </w:hyperlink>
      <w:r w:rsidRPr="00E16CE8">
        <w:rPr>
          <w:rFonts w:ascii="Times New Roman" w:hAnsi="Times New Roman" w:cs="Times New Roman"/>
          <w:sz w:val="28"/>
          <w:szCs w:val="28"/>
          <w:shd w:val="clear" w:color="auto" w:fill="FFFFFF"/>
        </w:rPr>
        <w:t>,</w:t>
      </w:r>
      <w:r w:rsidRPr="00E16CE8">
        <w:rPr>
          <w:rStyle w:val="apple-converted-space"/>
          <w:rFonts w:ascii="Times New Roman" w:hAnsi="Times New Roman" w:cs="Times New Roman"/>
          <w:sz w:val="28"/>
          <w:szCs w:val="28"/>
          <w:shd w:val="clear" w:color="auto" w:fill="FFFFFF"/>
        </w:rPr>
        <w:t> </w:t>
      </w:r>
      <w:hyperlink r:id="rId18" w:tooltip="Свистунов, Пётр Николаевич" w:history="1">
        <w:r w:rsidRPr="00E16CE8">
          <w:rPr>
            <w:rStyle w:val="a4"/>
            <w:rFonts w:ascii="Times New Roman" w:hAnsi="Times New Roman" w:cs="Times New Roman"/>
            <w:color w:val="auto"/>
            <w:sz w:val="28"/>
            <w:szCs w:val="28"/>
            <w:u w:val="none"/>
            <w:shd w:val="clear" w:color="auto" w:fill="FFFFFF"/>
          </w:rPr>
          <w:t>П. Н. Свистунов</w:t>
        </w:r>
      </w:hyperlink>
      <w:r w:rsidRPr="00E16CE8">
        <w:rPr>
          <w:rFonts w:ascii="Times New Roman" w:hAnsi="Times New Roman" w:cs="Times New Roman"/>
          <w:sz w:val="28"/>
          <w:szCs w:val="28"/>
          <w:shd w:val="clear" w:color="auto" w:fill="FFFFFF"/>
        </w:rPr>
        <w:t>,</w:t>
      </w:r>
      <w:r w:rsidRPr="00E16CE8">
        <w:rPr>
          <w:rStyle w:val="apple-converted-space"/>
          <w:rFonts w:ascii="Times New Roman" w:hAnsi="Times New Roman" w:cs="Times New Roman"/>
          <w:sz w:val="28"/>
          <w:szCs w:val="28"/>
          <w:shd w:val="clear" w:color="auto" w:fill="FFFFFF"/>
        </w:rPr>
        <w:t> </w:t>
      </w:r>
      <w:hyperlink r:id="rId19" w:tooltip="Фонвизин, Михаил Александрович" w:history="1">
        <w:r w:rsidRPr="00E16CE8">
          <w:rPr>
            <w:rStyle w:val="a4"/>
            <w:rFonts w:ascii="Times New Roman" w:hAnsi="Times New Roman" w:cs="Times New Roman"/>
            <w:color w:val="auto"/>
            <w:sz w:val="28"/>
            <w:szCs w:val="28"/>
            <w:u w:val="none"/>
            <w:shd w:val="clear" w:color="auto" w:fill="FFFFFF"/>
          </w:rPr>
          <w:t>М. А. Фонвизин</w:t>
        </w:r>
      </w:hyperlink>
      <w:r w:rsidRPr="00E16CE8">
        <w:rPr>
          <w:rStyle w:val="apple-converted-space"/>
          <w:rFonts w:ascii="Times New Roman" w:hAnsi="Times New Roman" w:cs="Times New Roman"/>
          <w:sz w:val="28"/>
          <w:szCs w:val="28"/>
          <w:shd w:val="clear" w:color="auto" w:fill="FFFFFF"/>
        </w:rPr>
        <w:t> </w:t>
      </w:r>
      <w:r w:rsidRPr="00E16CE8">
        <w:rPr>
          <w:rFonts w:ascii="Times New Roman" w:hAnsi="Times New Roman" w:cs="Times New Roman"/>
          <w:sz w:val="28"/>
          <w:szCs w:val="28"/>
          <w:shd w:val="clear" w:color="auto" w:fill="FFFFFF"/>
        </w:rPr>
        <w:t xml:space="preserve">жили в </w:t>
      </w:r>
      <w:hyperlink r:id="rId20" w:tooltip="Тобольская губерния" w:history="1">
        <w:r w:rsidRPr="00E16CE8">
          <w:rPr>
            <w:rStyle w:val="a4"/>
            <w:rFonts w:ascii="Times New Roman" w:hAnsi="Times New Roman" w:cs="Times New Roman"/>
            <w:color w:val="auto"/>
            <w:sz w:val="28"/>
            <w:szCs w:val="28"/>
            <w:u w:val="none"/>
            <w:shd w:val="clear" w:color="auto" w:fill="FFFFFF"/>
          </w:rPr>
          <w:t>Тобольской губернии</w:t>
        </w:r>
      </w:hyperlink>
      <w:r w:rsidRPr="00E16CE8">
        <w:rPr>
          <w:rFonts w:ascii="Times New Roman" w:hAnsi="Times New Roman" w:cs="Times New Roman"/>
          <w:sz w:val="28"/>
          <w:szCs w:val="28"/>
          <w:shd w:val="clear" w:color="auto" w:fill="FFFFFF"/>
        </w:rPr>
        <w:t xml:space="preserve">. Также большое влияние на мировоззрение будущего учёного оказал его дядюшка В. Д. Корнильев, у него неоднократно </w:t>
      </w:r>
      <w:r w:rsidRPr="008A33EA">
        <w:rPr>
          <w:rFonts w:ascii="Times New Roman" w:hAnsi="Times New Roman" w:cs="Times New Roman"/>
          <w:color w:val="000000"/>
          <w:sz w:val="28"/>
          <w:szCs w:val="28"/>
          <w:shd w:val="clear" w:color="auto" w:fill="FFFFFF"/>
        </w:rPr>
        <w:t xml:space="preserve">и подолгу во время своего пребывания в Москве жили Менделеевы. Сохранились </w:t>
      </w:r>
      <w:r w:rsidRPr="008A33EA">
        <w:rPr>
          <w:rFonts w:ascii="Times New Roman" w:hAnsi="Times New Roman" w:cs="Times New Roman"/>
          <w:color w:val="000000"/>
          <w:sz w:val="28"/>
          <w:szCs w:val="28"/>
          <w:shd w:val="clear" w:color="auto" w:fill="FFFFFF"/>
        </w:rPr>
        <w:lastRenderedPageBreak/>
        <w:t>сведения, говорящие о том, что Д. И. Менделеев однажды видел в доме Корнильевых Н. В. Гоголя. 9 августа 1850 года Дмитрий был зачислен студентом Главного педагогического института в Пете</w:t>
      </w:r>
      <w:r>
        <w:rPr>
          <w:rFonts w:ascii="Times New Roman" w:hAnsi="Times New Roman" w:cs="Times New Roman"/>
          <w:color w:val="000000"/>
          <w:sz w:val="28"/>
          <w:szCs w:val="28"/>
          <w:shd w:val="clear" w:color="auto" w:fill="FFFFFF"/>
        </w:rPr>
        <w:t xml:space="preserve">рбурге на физико-математический </w:t>
      </w:r>
      <w:r w:rsidRPr="008A33EA">
        <w:rPr>
          <w:rFonts w:ascii="Times New Roman" w:hAnsi="Times New Roman" w:cs="Times New Roman"/>
          <w:color w:val="000000"/>
          <w:sz w:val="28"/>
          <w:szCs w:val="28"/>
          <w:shd w:val="clear" w:color="auto" w:fill="FFFFFF"/>
        </w:rPr>
        <w:t>факультет.</w:t>
      </w:r>
      <w:r>
        <w:rPr>
          <w:rFonts w:ascii="Times New Roman" w:hAnsi="Times New Roman" w:cs="Times New Roman"/>
          <w:color w:val="000000"/>
          <w:sz w:val="28"/>
          <w:szCs w:val="28"/>
          <w:shd w:val="clear" w:color="auto" w:fill="FFFFFF"/>
        </w:rPr>
        <w:t xml:space="preserve"> </w:t>
      </w:r>
      <w:r w:rsidRPr="008A33EA">
        <w:rPr>
          <w:rFonts w:ascii="Times New Roman" w:hAnsi="Times New Roman" w:cs="Times New Roman"/>
          <w:color w:val="000000"/>
          <w:sz w:val="28"/>
          <w:szCs w:val="28"/>
          <w:shd w:val="clear" w:color="auto" w:fill="FFFFFF"/>
        </w:rPr>
        <w:t>В Педагогическом институте преподавали в то время выдающиеся русские ученые – математик Остроградский, физик Ленц, химик Воскресенский и другие. Воскресенский и профессор минералогии Куторга предложили Менделееву разработать метод анализа минералов артрита и пироксена, доставляемых из Финляндии.</w:t>
      </w:r>
      <w:r>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t xml:space="preserve">           </w:t>
      </w:r>
      <w:r w:rsidRPr="008A33EA">
        <w:rPr>
          <w:rFonts w:ascii="Times New Roman" w:hAnsi="Times New Roman" w:cs="Times New Roman"/>
          <w:color w:val="000000"/>
          <w:sz w:val="28"/>
          <w:szCs w:val="28"/>
          <w:shd w:val="clear" w:color="auto" w:fill="FFFFFF"/>
        </w:rPr>
        <w:t>В мае 1855 года Ученый совет присудил Менделееву титул «Старший учитель» и наградил золотой медалью.</w:t>
      </w:r>
      <w:r>
        <w:rPr>
          <w:rFonts w:ascii="Times New Roman" w:hAnsi="Times New Roman" w:cs="Times New Roman"/>
          <w:color w:val="000000"/>
          <w:sz w:val="28"/>
          <w:szCs w:val="28"/>
          <w:shd w:val="clear" w:color="auto" w:fill="FFFFFF"/>
        </w:rPr>
        <w:t xml:space="preserve"> </w:t>
      </w:r>
      <w:r w:rsidRPr="008A33EA">
        <w:rPr>
          <w:rFonts w:ascii="Times New Roman" w:hAnsi="Times New Roman" w:cs="Times New Roman"/>
          <w:color w:val="000000"/>
          <w:sz w:val="28"/>
          <w:szCs w:val="28"/>
          <w:shd w:val="clear" w:color="auto" w:fill="FFFFFF"/>
        </w:rPr>
        <w:t>Много времени он отдавал рабо</w:t>
      </w:r>
      <w:r>
        <w:rPr>
          <w:rFonts w:ascii="Times New Roman" w:hAnsi="Times New Roman" w:cs="Times New Roman"/>
          <w:color w:val="000000"/>
          <w:sz w:val="28"/>
          <w:szCs w:val="28"/>
          <w:shd w:val="clear" w:color="auto" w:fill="FFFFFF"/>
        </w:rPr>
        <w:t>те над магистрской диссертацией.</w:t>
      </w:r>
      <w:r w:rsidRPr="008A33EA">
        <w:rPr>
          <w:rFonts w:ascii="Times New Roman" w:hAnsi="Times New Roman" w:cs="Times New Roman"/>
          <w:color w:val="000000"/>
          <w:sz w:val="28"/>
          <w:szCs w:val="28"/>
          <w:shd w:val="clear" w:color="auto" w:fill="FFFFFF"/>
        </w:rPr>
        <w:t xml:space="preserve"> Эта работа показала удивительную способность Менделеева к обобщению и его широкие познания в химии.</w:t>
      </w:r>
      <w:r>
        <w:rPr>
          <w:rFonts w:ascii="Times New Roman" w:hAnsi="Times New Roman" w:cs="Times New Roman"/>
          <w:color w:val="000000"/>
          <w:sz w:val="28"/>
          <w:szCs w:val="28"/>
          <w:shd w:val="clear" w:color="auto" w:fill="FFFFFF"/>
        </w:rPr>
        <w:t xml:space="preserve"> </w:t>
      </w:r>
      <w:r w:rsidRPr="008A33EA">
        <w:rPr>
          <w:rFonts w:ascii="Times New Roman" w:hAnsi="Times New Roman" w:cs="Times New Roman"/>
          <w:color w:val="000000"/>
          <w:sz w:val="28"/>
          <w:szCs w:val="28"/>
          <w:shd w:val="clear" w:color="auto" w:fill="FFFFFF"/>
        </w:rPr>
        <w:t>Осенью Менделеев блестяще защитил диссертацию и в начале 1857 года стал приват-доцентом при Петербургском университете.</w:t>
      </w:r>
    </w:p>
    <w:p w:rsidR="00CD77BF" w:rsidRDefault="00CD77BF" w:rsidP="00CD77BF">
      <w:pPr>
        <w:spacing w:after="0" w:line="360" w:lineRule="auto"/>
        <w:ind w:firstLine="567"/>
        <w:rPr>
          <w:rFonts w:ascii="Times New Roman" w:hAnsi="Times New Roman" w:cs="Times New Roman"/>
          <w:color w:val="000000"/>
          <w:sz w:val="28"/>
          <w:szCs w:val="28"/>
        </w:rPr>
      </w:pPr>
      <w:r w:rsidRPr="008A33EA">
        <w:rPr>
          <w:rFonts w:ascii="Times New Roman" w:hAnsi="Times New Roman" w:cs="Times New Roman"/>
          <w:color w:val="000000"/>
          <w:sz w:val="28"/>
          <w:szCs w:val="28"/>
          <w:shd w:val="clear" w:color="auto" w:fill="FFFFFF"/>
        </w:rPr>
        <w:t>В конце февраля 1861 года Менделеев приехал в Петербург. Он решается написать учебник органической химии. Вышедший вскоре в свет учебник, а также перевод «Химической технологии» Вагнера принесли Менделееву большую известность.</w:t>
      </w:r>
      <w:r>
        <w:rPr>
          <w:rFonts w:ascii="Times New Roman" w:hAnsi="Times New Roman" w:cs="Times New Roman"/>
          <w:color w:val="000000"/>
          <w:sz w:val="28"/>
          <w:szCs w:val="28"/>
          <w:shd w:val="clear" w:color="auto" w:fill="FFFFFF"/>
        </w:rPr>
        <w:t xml:space="preserve"> </w:t>
      </w:r>
      <w:r w:rsidRPr="008A33EA">
        <w:rPr>
          <w:rFonts w:ascii="Times New Roman" w:hAnsi="Times New Roman" w:cs="Times New Roman"/>
          <w:color w:val="000000"/>
          <w:sz w:val="28"/>
          <w:szCs w:val="28"/>
          <w:shd w:val="clear" w:color="auto" w:fill="FFFFFF"/>
        </w:rPr>
        <w:t>1 января 1864 года Менделеев получил назначение на должность штатного доцента органической хи</w:t>
      </w:r>
      <w:r>
        <w:rPr>
          <w:rFonts w:ascii="Times New Roman" w:hAnsi="Times New Roman" w:cs="Times New Roman"/>
          <w:color w:val="000000"/>
          <w:sz w:val="28"/>
          <w:szCs w:val="28"/>
          <w:shd w:val="clear" w:color="auto" w:fill="FFFFFF"/>
        </w:rPr>
        <w:t>мии Петербургского университета и</w:t>
      </w:r>
      <w:r w:rsidRPr="008A33EA">
        <w:rPr>
          <w:rFonts w:ascii="Times New Roman" w:hAnsi="Times New Roman" w:cs="Times New Roman"/>
          <w:color w:val="000000"/>
          <w:sz w:val="28"/>
          <w:szCs w:val="28"/>
          <w:shd w:val="clear" w:color="auto" w:fill="FFFFFF"/>
        </w:rPr>
        <w:t xml:space="preserve"> место профессора в Петербургском технологическом институте. Менделеев пр</w:t>
      </w:r>
      <w:r>
        <w:rPr>
          <w:rFonts w:ascii="Times New Roman" w:hAnsi="Times New Roman" w:cs="Times New Roman"/>
          <w:color w:val="000000"/>
          <w:sz w:val="28"/>
          <w:szCs w:val="28"/>
          <w:shd w:val="clear" w:color="auto" w:fill="FFFFFF"/>
        </w:rPr>
        <w:t xml:space="preserve">иступил к работе над докторской </w:t>
      </w:r>
      <w:r w:rsidRPr="008A33EA">
        <w:rPr>
          <w:rFonts w:ascii="Times New Roman" w:hAnsi="Times New Roman" w:cs="Times New Roman"/>
          <w:color w:val="000000"/>
          <w:sz w:val="28"/>
          <w:szCs w:val="28"/>
          <w:shd w:val="clear" w:color="auto" w:fill="FFFFFF"/>
        </w:rPr>
        <w:t>диссертацией.</w:t>
      </w:r>
      <w:r>
        <w:rPr>
          <w:rFonts w:ascii="Times New Roman" w:hAnsi="Times New Roman" w:cs="Times New Roman"/>
          <w:color w:val="000000"/>
          <w:sz w:val="28"/>
          <w:szCs w:val="28"/>
          <w:shd w:val="clear" w:color="auto" w:fill="FFFFFF"/>
        </w:rPr>
        <w:t xml:space="preserve"> Его </w:t>
      </w:r>
      <w:r w:rsidRPr="008A33EA">
        <w:rPr>
          <w:rFonts w:ascii="Times New Roman" w:hAnsi="Times New Roman" w:cs="Times New Roman"/>
          <w:color w:val="000000"/>
          <w:sz w:val="28"/>
          <w:szCs w:val="28"/>
          <w:shd w:val="clear" w:color="auto" w:fill="FFFFFF"/>
        </w:rPr>
        <w:t>открытие стало основной гидратной теории растворов.</w:t>
      </w:r>
      <w:r>
        <w:rPr>
          <w:rFonts w:ascii="Times New Roman" w:hAnsi="Times New Roman" w:cs="Times New Roman"/>
          <w:color w:val="000000"/>
          <w:sz w:val="28"/>
          <w:szCs w:val="28"/>
          <w:shd w:val="clear" w:color="auto" w:fill="FFFFFF"/>
        </w:rPr>
        <w:t xml:space="preserve"> В</w:t>
      </w:r>
      <w:r w:rsidRPr="008A33EA">
        <w:rPr>
          <w:rFonts w:ascii="Times New Roman" w:hAnsi="Times New Roman" w:cs="Times New Roman"/>
          <w:color w:val="000000"/>
          <w:sz w:val="28"/>
          <w:szCs w:val="28"/>
          <w:shd w:val="clear" w:color="auto" w:fill="FFFFFF"/>
        </w:rPr>
        <w:t xml:space="preserve"> декабре</w:t>
      </w:r>
      <w:r>
        <w:rPr>
          <w:rFonts w:ascii="Times New Roman" w:hAnsi="Times New Roman" w:cs="Times New Roman"/>
          <w:color w:val="000000"/>
          <w:sz w:val="28"/>
          <w:szCs w:val="28"/>
          <w:shd w:val="clear" w:color="auto" w:fill="FFFFFF"/>
        </w:rPr>
        <w:t xml:space="preserve"> 1865 г. он стал</w:t>
      </w:r>
      <w:r w:rsidRPr="008A33EA">
        <w:rPr>
          <w:rFonts w:ascii="Times New Roman" w:hAnsi="Times New Roman" w:cs="Times New Roman"/>
          <w:color w:val="000000"/>
          <w:sz w:val="28"/>
          <w:szCs w:val="28"/>
          <w:shd w:val="clear" w:color="auto" w:fill="FFFFFF"/>
        </w:rPr>
        <w:t xml:space="preserve"> ординарным профессором.</w:t>
      </w:r>
      <w:r>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t xml:space="preserve">         </w:t>
      </w:r>
      <w:r w:rsidRPr="008A33EA">
        <w:rPr>
          <w:rFonts w:ascii="Times New Roman" w:hAnsi="Times New Roman" w:cs="Times New Roman"/>
          <w:color w:val="000000"/>
          <w:sz w:val="28"/>
          <w:szCs w:val="28"/>
          <w:shd w:val="clear" w:color="auto" w:fill="FFFFFF"/>
        </w:rPr>
        <w:t>В то время возникла острая необходимость создать новый учебник по неорганической химии, который бы отражал современный уровень развития химической науки. Эта идея захватила Менделеева.</w:t>
      </w:r>
      <w:r>
        <w:rPr>
          <w:rFonts w:ascii="Times New Roman" w:hAnsi="Times New Roman" w:cs="Times New Roman"/>
          <w:color w:val="000000"/>
          <w:sz w:val="28"/>
          <w:szCs w:val="28"/>
        </w:rPr>
        <w:br/>
      </w:r>
      <w:r w:rsidRPr="008A33EA">
        <w:rPr>
          <w:rFonts w:ascii="Times New Roman" w:hAnsi="Times New Roman" w:cs="Times New Roman"/>
          <w:color w:val="000000"/>
          <w:sz w:val="28"/>
          <w:szCs w:val="28"/>
          <w:shd w:val="clear" w:color="auto" w:fill="FFFFFF"/>
        </w:rPr>
        <w:t xml:space="preserve">Менделеев тщательно изучил описание свойств элементов и их соединений. Но в каком порядке их проводить? Никакой системы расположения элементов не существовало. Тогда ученый сделал картонные карточки. На каждую карточку он заносил названия элемента, его атомный вес, формулы </w:t>
      </w:r>
      <w:r w:rsidRPr="008A33EA">
        <w:rPr>
          <w:rFonts w:ascii="Times New Roman" w:hAnsi="Times New Roman" w:cs="Times New Roman"/>
          <w:color w:val="000000"/>
          <w:sz w:val="28"/>
          <w:szCs w:val="28"/>
          <w:shd w:val="clear" w:color="auto" w:fill="FFFFFF"/>
        </w:rPr>
        <w:lastRenderedPageBreak/>
        <w:t>соединений и основные свойства. Постепенно корзина наполнялась карточками, содержащими сведения обо всех известных к этому времени элементах. И все равно долгое время ничего не получалось. Говорят, что периодическую таблицу элементов ученый увидел во сне, оставалось ее лишь записать и обосновать.</w:t>
      </w:r>
      <w:r>
        <w:rPr>
          <w:rFonts w:ascii="Times New Roman" w:hAnsi="Times New Roman" w:cs="Times New Roman"/>
          <w:color w:val="000000"/>
          <w:sz w:val="28"/>
          <w:szCs w:val="28"/>
          <w:shd w:val="clear" w:color="auto" w:fill="FFFFFF"/>
        </w:rPr>
        <w:t xml:space="preserve"> </w:t>
      </w:r>
      <w:r w:rsidRPr="008A33EA">
        <w:rPr>
          <w:rFonts w:ascii="Times New Roman" w:hAnsi="Times New Roman" w:cs="Times New Roman"/>
          <w:color w:val="000000"/>
          <w:sz w:val="28"/>
          <w:szCs w:val="28"/>
          <w:shd w:val="clear" w:color="auto" w:fill="FFFFFF"/>
        </w:rPr>
        <w:t>6 марта его друг профессор химии Меншуткин сообщил об этом открытии на заседании Русского химического общества. Любопытно, что вначале русские химики не поняли, о каком великом открытии идет речь.</w:t>
      </w:r>
      <w:r>
        <w:rPr>
          <w:rFonts w:ascii="Times New Roman" w:hAnsi="Times New Roman" w:cs="Times New Roman"/>
          <w:color w:val="000000"/>
          <w:sz w:val="28"/>
          <w:szCs w:val="28"/>
          <w:shd w:val="clear" w:color="auto" w:fill="FFFFFF"/>
        </w:rPr>
        <w:t xml:space="preserve"> </w:t>
      </w:r>
      <w:r w:rsidRPr="008A33EA">
        <w:rPr>
          <w:rFonts w:ascii="Times New Roman" w:hAnsi="Times New Roman" w:cs="Times New Roman"/>
          <w:color w:val="000000"/>
          <w:sz w:val="28"/>
          <w:szCs w:val="28"/>
          <w:shd w:val="clear" w:color="auto" w:fill="FFFFFF"/>
        </w:rPr>
        <w:t>Зато значение таблицы осознавал сам Дмитрий Иванович. С того дня, когда за простыми рядами символов химических элементов Менделеев увидел проявление закона природы, другие вопросы отошли на задний план. Взяв за основу периодический закон, Менделеев изменил атомные веса этих элементов и поставил их в один ряд со сходными по свойствам элементами.</w:t>
      </w:r>
      <w:r>
        <w:rPr>
          <w:rFonts w:ascii="Times New Roman" w:hAnsi="Times New Roman" w:cs="Times New Roman"/>
          <w:color w:val="000000"/>
          <w:sz w:val="28"/>
          <w:szCs w:val="28"/>
        </w:rPr>
        <w:br/>
      </w:r>
      <w:r w:rsidRPr="008A33EA">
        <w:rPr>
          <w:rFonts w:ascii="Times New Roman" w:hAnsi="Times New Roman" w:cs="Times New Roman"/>
          <w:color w:val="000000"/>
          <w:sz w:val="28"/>
          <w:szCs w:val="28"/>
          <w:shd w:val="clear" w:color="auto" w:fill="FFFFFF"/>
        </w:rPr>
        <w:t>В это же время Менделеев глубоко заинтересовался еще одним вопросом – состоянием газов при очень высоком давлении.</w:t>
      </w:r>
      <w:r>
        <w:rPr>
          <w:rFonts w:ascii="Times New Roman" w:hAnsi="Times New Roman" w:cs="Times New Roman"/>
          <w:color w:val="000000"/>
          <w:sz w:val="28"/>
          <w:szCs w:val="28"/>
        </w:rPr>
        <w:br/>
      </w:r>
      <w:r w:rsidRPr="008A33EA">
        <w:rPr>
          <w:rFonts w:ascii="Times New Roman" w:hAnsi="Times New Roman" w:cs="Times New Roman"/>
          <w:color w:val="000000"/>
          <w:sz w:val="28"/>
          <w:szCs w:val="28"/>
          <w:shd w:val="clear" w:color="auto" w:fill="FFFFFF"/>
        </w:rPr>
        <w:t>Повторное доказательство предсказаний Менделеева вызвало настоящий триумф. Вскоре стали поступать сообщения об избрании Менделеева почетным членом различных европейских университетов и академий.</w:t>
      </w:r>
      <w:r>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t xml:space="preserve">             </w:t>
      </w:r>
      <w:r w:rsidRPr="008A33EA">
        <w:rPr>
          <w:rFonts w:ascii="Times New Roman" w:hAnsi="Times New Roman" w:cs="Times New Roman"/>
          <w:color w:val="000000"/>
          <w:sz w:val="28"/>
          <w:szCs w:val="28"/>
          <w:shd w:val="clear" w:color="auto" w:fill="FFFFFF"/>
        </w:rPr>
        <w:t>Круг интересов Менделеева был очень широк. Классическими являются и его работы по химии растворов. Кроме того, он много занимался исследованиями нефти и вплотную подошел к открытию ее сложного состава.</w:t>
      </w:r>
      <w:r>
        <w:rPr>
          <w:rFonts w:ascii="Times New Roman" w:hAnsi="Times New Roman" w:cs="Times New Roman"/>
          <w:color w:val="000000"/>
          <w:sz w:val="28"/>
          <w:szCs w:val="28"/>
        </w:rPr>
        <w:br/>
      </w:r>
      <w:r w:rsidRPr="008A33EA">
        <w:rPr>
          <w:rFonts w:ascii="Times New Roman" w:hAnsi="Times New Roman" w:cs="Times New Roman"/>
          <w:color w:val="000000"/>
          <w:sz w:val="28"/>
          <w:szCs w:val="28"/>
          <w:shd w:val="clear" w:color="auto" w:fill="FFFFFF"/>
        </w:rPr>
        <w:t>Во время полного солнечного затмения 1887 года Менделеев должен был вместе с воздухоплавателем подняться на воздушном шаре. Однако перед стартом начался дождь, намокший шар не мог подняться с двумя пассажирами. Тогда Менделеев высадил летчика и полетел один. Рассказывают и то, что на досуге он делал великолепные чемоданы.</w:t>
      </w:r>
      <w:r>
        <w:rPr>
          <w:rFonts w:ascii="Times New Roman" w:hAnsi="Times New Roman" w:cs="Times New Roman"/>
          <w:color w:val="000000"/>
          <w:sz w:val="28"/>
          <w:szCs w:val="28"/>
          <w:shd w:val="clear" w:color="auto" w:fill="FFFFFF"/>
        </w:rPr>
        <w:t xml:space="preserve"> </w:t>
      </w:r>
      <w:r w:rsidRPr="008A33EA">
        <w:rPr>
          <w:rFonts w:ascii="Times New Roman" w:hAnsi="Times New Roman" w:cs="Times New Roman"/>
          <w:color w:val="000000"/>
          <w:sz w:val="28"/>
          <w:szCs w:val="28"/>
          <w:shd w:val="clear" w:color="auto" w:fill="FFFFFF"/>
        </w:rPr>
        <w:t xml:space="preserve">Зная об обширных познаниях Менделеева во многих областях науки, видные государственные деятели нередко обращались к нему за советом и помощью. В 1892 году министр финансов Витте предложил Дмитрию Ивановичу </w:t>
      </w:r>
      <w:r w:rsidRPr="008A33EA">
        <w:rPr>
          <w:rFonts w:ascii="Times New Roman" w:hAnsi="Times New Roman" w:cs="Times New Roman"/>
          <w:color w:val="000000"/>
          <w:sz w:val="28"/>
          <w:szCs w:val="28"/>
          <w:shd w:val="clear" w:color="auto" w:fill="FFFFFF"/>
        </w:rPr>
        <w:lastRenderedPageBreak/>
        <w:t>должность ученого хранителя Палаты мер и весов, и Менделеев согласился. Несмотря на преклонный возраст, он начал активную и разностороннюю работу в этой новой области. Здесь ученый также сделал несколько открытий. В частности, он разработал точнейшие эталоны веса.</w:t>
      </w:r>
      <w:r>
        <w:rPr>
          <w:rFonts w:ascii="Times New Roman" w:hAnsi="Times New Roman" w:cs="Times New Roman"/>
          <w:color w:val="000000"/>
          <w:sz w:val="28"/>
          <w:szCs w:val="28"/>
        </w:rPr>
        <w:br/>
      </w:r>
      <w:r w:rsidRPr="008A33EA">
        <w:rPr>
          <w:rFonts w:ascii="Times New Roman" w:hAnsi="Times New Roman" w:cs="Times New Roman"/>
          <w:color w:val="000000"/>
          <w:sz w:val="28"/>
          <w:szCs w:val="28"/>
          <w:shd w:val="clear" w:color="auto" w:fill="FFFFFF"/>
        </w:rPr>
        <w:t>Дмитрий Иванович работал до последнего дня. Он</w:t>
      </w:r>
      <w:r>
        <w:rPr>
          <w:rFonts w:ascii="Times New Roman" w:hAnsi="Times New Roman" w:cs="Times New Roman"/>
          <w:color w:val="000000"/>
          <w:sz w:val="28"/>
          <w:szCs w:val="28"/>
          <w:shd w:val="clear" w:color="auto" w:fill="FFFFFF"/>
        </w:rPr>
        <w:t xml:space="preserve"> скончался утром 20 января 1907</w:t>
      </w:r>
      <w:r w:rsidRPr="008A33EA">
        <w:rPr>
          <w:rFonts w:ascii="Times New Roman" w:hAnsi="Times New Roman" w:cs="Times New Roman"/>
          <w:color w:val="000000"/>
          <w:sz w:val="28"/>
          <w:szCs w:val="28"/>
          <w:shd w:val="clear" w:color="auto" w:fill="FFFFFF"/>
        </w:rPr>
        <w:t>года. </w:t>
      </w:r>
      <w:r>
        <w:rPr>
          <w:rFonts w:ascii="Times New Roman" w:hAnsi="Times New Roman" w:cs="Times New Roman"/>
          <w:color w:val="000000"/>
          <w:sz w:val="28"/>
          <w:szCs w:val="28"/>
        </w:rPr>
        <w:br/>
        <w:t xml:space="preserve"> </w:t>
      </w:r>
      <w:r>
        <w:rPr>
          <w:rFonts w:ascii="Times New Roman" w:hAnsi="Times New Roman" w:cs="Times New Roman"/>
          <w:color w:val="000000"/>
          <w:sz w:val="28"/>
          <w:szCs w:val="28"/>
          <w:shd w:val="clear" w:color="auto" w:fill="FFFFFF"/>
        </w:rPr>
        <w:t xml:space="preserve">        </w:t>
      </w:r>
      <w:r w:rsidRPr="008A33EA">
        <w:rPr>
          <w:rFonts w:ascii="Times New Roman" w:hAnsi="Times New Roman" w:cs="Times New Roman"/>
          <w:color w:val="000000"/>
          <w:sz w:val="28"/>
          <w:szCs w:val="28"/>
          <w:shd w:val="clear" w:color="auto" w:fill="FFFFFF"/>
        </w:rPr>
        <w:t>После смерти Менделеева его имя было присвоено Русскому химическому обществу, и ежегодно 27 января, в день рождения ученого, в Петербурге происходит торжественное заседание, на котором представляют авторов лучших работ по химии и награждают их медалью имени Д.И. Менделеева. Эта награда считается одной из самых престижных в мировой химии.</w:t>
      </w:r>
    </w:p>
    <w:p w:rsidR="00CD77BF" w:rsidRDefault="00CD77BF" w:rsidP="00CD77BF">
      <w:pPr>
        <w:spacing w:after="0" w:line="360" w:lineRule="auto"/>
        <w:ind w:firstLine="567"/>
        <w:jc w:val="both"/>
        <w:rPr>
          <w:rFonts w:ascii="Times New Roman" w:hAnsi="Times New Roman" w:cs="Times New Roman"/>
          <w:color w:val="000000"/>
          <w:sz w:val="28"/>
          <w:szCs w:val="28"/>
          <w:shd w:val="clear" w:color="auto" w:fill="FFFFFF"/>
        </w:rPr>
      </w:pPr>
      <w:r w:rsidRPr="008A33EA">
        <w:rPr>
          <w:rFonts w:ascii="Times New Roman" w:hAnsi="Times New Roman" w:cs="Times New Roman"/>
          <w:color w:val="000000"/>
          <w:sz w:val="28"/>
          <w:szCs w:val="28"/>
          <w:shd w:val="clear" w:color="auto" w:fill="FFFFFF"/>
        </w:rPr>
        <w:t>Автобиография великого русского ученого подтверждает, что Д.И. Менделеев всю свою жизнь был великим тружеником. Его упорная деятельность привела к множеству блестящих научных открытий в области химии, физики и даже таможенного дела. Но всегда следует помнить, что триумфальный периодический закон Менделеева – это результат огромного труда, глубоки</w:t>
      </w:r>
      <w:r>
        <w:rPr>
          <w:rFonts w:ascii="Times New Roman" w:hAnsi="Times New Roman" w:cs="Times New Roman"/>
          <w:color w:val="000000"/>
          <w:sz w:val="28"/>
          <w:szCs w:val="28"/>
          <w:shd w:val="clear" w:color="auto" w:fill="FFFFFF"/>
        </w:rPr>
        <w:t>х раздумий и постоянного поиска.</w:t>
      </w:r>
    </w:p>
    <w:p w:rsidR="00CD77BF" w:rsidRPr="00C86064" w:rsidRDefault="00CD77BF" w:rsidP="00CD77BF">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shd w:val="clear" w:color="auto" w:fill="FFFFFF"/>
        </w:rPr>
        <w:t xml:space="preserve">      </w:t>
      </w:r>
      <w:r>
        <w:rPr>
          <w:rFonts w:ascii="Times New Roman" w:hAnsi="Times New Roman" w:cs="Times New Roman"/>
          <w:b/>
          <w:bCs/>
          <w:color w:val="000000"/>
          <w:sz w:val="28"/>
          <w:szCs w:val="28"/>
        </w:rPr>
        <w:t xml:space="preserve">   2.2. </w:t>
      </w:r>
      <w:r w:rsidRPr="007979A1">
        <w:rPr>
          <w:rFonts w:ascii="Times New Roman" w:hAnsi="Times New Roman" w:cs="Times New Roman"/>
          <w:b/>
          <w:bCs/>
          <w:color w:val="000000"/>
          <w:sz w:val="28"/>
          <w:szCs w:val="28"/>
        </w:rPr>
        <w:t>Вклад Д.</w:t>
      </w:r>
      <w:r>
        <w:rPr>
          <w:rFonts w:ascii="Times New Roman" w:hAnsi="Times New Roman" w:cs="Times New Roman"/>
          <w:b/>
          <w:bCs/>
          <w:color w:val="000000"/>
          <w:sz w:val="28"/>
          <w:szCs w:val="28"/>
        </w:rPr>
        <w:t xml:space="preserve"> </w:t>
      </w:r>
      <w:r w:rsidRPr="007979A1">
        <w:rPr>
          <w:rFonts w:ascii="Times New Roman" w:hAnsi="Times New Roman" w:cs="Times New Roman"/>
          <w:b/>
          <w:bCs/>
          <w:color w:val="000000"/>
          <w:sz w:val="28"/>
          <w:szCs w:val="28"/>
        </w:rPr>
        <w:t>И.</w:t>
      </w:r>
      <w:r>
        <w:rPr>
          <w:rFonts w:ascii="Times New Roman" w:hAnsi="Times New Roman" w:cs="Times New Roman"/>
          <w:b/>
          <w:bCs/>
          <w:color w:val="000000"/>
          <w:sz w:val="28"/>
          <w:szCs w:val="28"/>
        </w:rPr>
        <w:t xml:space="preserve"> </w:t>
      </w:r>
      <w:r w:rsidRPr="007979A1">
        <w:rPr>
          <w:rFonts w:ascii="Times New Roman" w:hAnsi="Times New Roman" w:cs="Times New Roman"/>
          <w:b/>
          <w:bCs/>
          <w:color w:val="000000"/>
          <w:sz w:val="28"/>
          <w:szCs w:val="28"/>
        </w:rPr>
        <w:t>Менделеева в области химии.</w:t>
      </w:r>
    </w:p>
    <w:p w:rsidR="00CD77BF" w:rsidRPr="00C86064" w:rsidRDefault="00CD77BF" w:rsidP="00CD77BF">
      <w:pPr>
        <w:spacing w:after="0" w:line="360" w:lineRule="auto"/>
        <w:ind w:firstLine="567"/>
        <w:jc w:val="both"/>
        <w:rPr>
          <w:rFonts w:ascii="Times New Roman" w:hAnsi="Times New Roman" w:cs="Times New Roman"/>
          <w:b/>
          <w:bCs/>
          <w:color w:val="000000"/>
          <w:sz w:val="28"/>
          <w:szCs w:val="28"/>
        </w:rPr>
      </w:pPr>
      <w:r>
        <w:rPr>
          <w:rFonts w:ascii="Times New Roman" w:hAnsi="Times New Roman" w:cs="Times New Roman"/>
          <w:color w:val="000000"/>
          <w:sz w:val="28"/>
          <w:szCs w:val="28"/>
        </w:rPr>
        <w:t xml:space="preserve"> </w:t>
      </w:r>
      <w:r w:rsidRPr="007979A1">
        <w:rPr>
          <w:rFonts w:ascii="Times New Roman" w:hAnsi="Times New Roman" w:cs="Times New Roman"/>
          <w:color w:val="000000"/>
          <w:sz w:val="28"/>
          <w:szCs w:val="28"/>
          <w:shd w:val="clear" w:color="auto" w:fill="FFFFFF"/>
        </w:rPr>
        <w:t xml:space="preserve">Главное открытие ученого – Периодический закон химических элементов – не имеет равных в истории. Вместо разрозненных, не связанных между собой веществ перед наукой встала единая стройная система, объединившая в одно целое все химические элементы. Закон Менделеева оказал огромное влияние на развитие знаний о строении атома, о природе вещества. Написанный им учебник «Основы химии» представлял собой первое стройное изложение неорганической химии и был переиздан 13 раз. В своем дневнике Дмитрий Иванович так охарактеризовал свои основные научные достижения: «всего более четыре предмета составили мое имя: периодический закон, исследования упругости газов, понимание растворов как ассоциаций и «Основы химии». Тут все мое богатство. Оно не отнято у </w:t>
      </w:r>
      <w:r w:rsidRPr="00982E71">
        <w:rPr>
          <w:rFonts w:ascii="Times New Roman" w:hAnsi="Times New Roman" w:cs="Times New Roman"/>
          <w:sz w:val="28"/>
          <w:szCs w:val="28"/>
          <w:shd w:val="clear" w:color="auto" w:fill="FFFFFF"/>
        </w:rPr>
        <w:lastRenderedPageBreak/>
        <w:t>кого-нибудь, а произведено мною, это мои дети и ими, увы, дорожу сильно, столько же, как детками»</w:t>
      </w:r>
      <w:r>
        <w:rPr>
          <w:rFonts w:ascii="Times New Roman" w:hAnsi="Times New Roman" w:cs="Times New Roman"/>
          <w:sz w:val="28"/>
          <w:szCs w:val="28"/>
          <w:shd w:val="clear" w:color="auto" w:fill="FFFFFF"/>
        </w:rPr>
        <w:t>.</w:t>
      </w:r>
    </w:p>
    <w:p w:rsidR="00CD77BF" w:rsidRDefault="00CD77BF" w:rsidP="00CD77BF">
      <w:pPr>
        <w:spacing w:after="0" w:line="360" w:lineRule="auto"/>
        <w:ind w:firstLine="567"/>
        <w:jc w:val="both"/>
        <w:rPr>
          <w:rFonts w:ascii="Times New Roman" w:hAnsi="Times New Roman" w:cs="Times New Roman"/>
          <w:sz w:val="28"/>
          <w:szCs w:val="28"/>
          <w:shd w:val="clear" w:color="auto" w:fill="FFFFFF"/>
        </w:rPr>
      </w:pPr>
      <w:r w:rsidRPr="00982E71">
        <w:rPr>
          <w:rFonts w:ascii="Times New Roman" w:hAnsi="Times New Roman" w:cs="Times New Roman"/>
          <w:sz w:val="28"/>
          <w:szCs w:val="28"/>
        </w:rPr>
        <w:br/>
      </w:r>
      <w:bookmarkStart w:id="1" w:name="4"/>
      <w:bookmarkStart w:id="2" w:name="5"/>
      <w:bookmarkStart w:id="3" w:name="6"/>
      <w:bookmarkEnd w:id="1"/>
      <w:bookmarkEnd w:id="2"/>
      <w:bookmarkEnd w:id="3"/>
      <w:r>
        <w:rPr>
          <w:rFonts w:ascii="Times New Roman" w:hAnsi="Times New Roman" w:cs="Times New Roman"/>
          <w:sz w:val="28"/>
          <w:szCs w:val="28"/>
        </w:rPr>
        <w:t xml:space="preserve">                          </w:t>
      </w:r>
      <w:r w:rsidRPr="00982E71">
        <w:rPr>
          <w:rFonts w:ascii="Times New Roman" w:hAnsi="Times New Roman" w:cs="Times New Roman"/>
          <w:b/>
          <w:bCs/>
          <w:sz w:val="28"/>
          <w:szCs w:val="28"/>
        </w:rPr>
        <w:t xml:space="preserve"> Периодический закон Д.</w:t>
      </w:r>
      <w:r>
        <w:rPr>
          <w:rFonts w:ascii="Times New Roman" w:hAnsi="Times New Roman" w:cs="Times New Roman"/>
          <w:b/>
          <w:bCs/>
          <w:sz w:val="28"/>
          <w:szCs w:val="28"/>
        </w:rPr>
        <w:t xml:space="preserve"> </w:t>
      </w:r>
      <w:r w:rsidRPr="00982E71">
        <w:rPr>
          <w:rFonts w:ascii="Times New Roman" w:hAnsi="Times New Roman" w:cs="Times New Roman"/>
          <w:b/>
          <w:bCs/>
          <w:sz w:val="28"/>
          <w:szCs w:val="28"/>
        </w:rPr>
        <w:t>И.</w:t>
      </w:r>
      <w:r>
        <w:rPr>
          <w:rFonts w:ascii="Times New Roman" w:hAnsi="Times New Roman" w:cs="Times New Roman"/>
          <w:b/>
          <w:bCs/>
          <w:sz w:val="28"/>
          <w:szCs w:val="28"/>
        </w:rPr>
        <w:t xml:space="preserve"> </w:t>
      </w:r>
      <w:r w:rsidRPr="00982E71">
        <w:rPr>
          <w:rFonts w:ascii="Times New Roman" w:hAnsi="Times New Roman" w:cs="Times New Roman"/>
          <w:b/>
          <w:bCs/>
          <w:sz w:val="28"/>
          <w:szCs w:val="28"/>
        </w:rPr>
        <w:t>Менделеева</w:t>
      </w:r>
      <w:r w:rsidRPr="00982E71">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p>
    <w:p w:rsidR="00CD77BF" w:rsidRDefault="00CD77BF" w:rsidP="00CD77BF">
      <w:pPr>
        <w:spacing w:after="0" w:line="360" w:lineRule="auto"/>
        <w:ind w:firstLine="567"/>
        <w:jc w:val="both"/>
        <w:rPr>
          <w:rFonts w:ascii="Times New Roman" w:hAnsi="Times New Roman" w:cs="Times New Roman"/>
          <w:sz w:val="28"/>
          <w:szCs w:val="28"/>
          <w:shd w:val="clear" w:color="auto" w:fill="FFFFFF"/>
        </w:rPr>
      </w:pPr>
      <w:r w:rsidRPr="00982E71">
        <w:rPr>
          <w:rFonts w:ascii="Times New Roman" w:hAnsi="Times New Roman" w:cs="Times New Roman"/>
          <w:sz w:val="28"/>
          <w:szCs w:val="28"/>
          <w:shd w:val="clear" w:color="auto" w:fill="FFFFFF"/>
        </w:rPr>
        <w:t>Закон открыт и сформулирован Д.</w:t>
      </w:r>
      <w:r>
        <w:rPr>
          <w:rFonts w:ascii="Times New Roman" w:hAnsi="Times New Roman" w:cs="Times New Roman"/>
          <w:sz w:val="28"/>
          <w:szCs w:val="28"/>
          <w:shd w:val="clear" w:color="auto" w:fill="FFFFFF"/>
        </w:rPr>
        <w:t xml:space="preserve"> </w:t>
      </w:r>
      <w:r w:rsidRPr="00982E71">
        <w:rPr>
          <w:rFonts w:ascii="Times New Roman" w:hAnsi="Times New Roman" w:cs="Times New Roman"/>
          <w:sz w:val="28"/>
          <w:szCs w:val="28"/>
          <w:shd w:val="clear" w:color="auto" w:fill="FFFFFF"/>
        </w:rPr>
        <w:t>И.</w:t>
      </w:r>
      <w:r>
        <w:rPr>
          <w:rFonts w:ascii="Times New Roman" w:hAnsi="Times New Roman" w:cs="Times New Roman"/>
          <w:sz w:val="28"/>
          <w:szCs w:val="28"/>
          <w:shd w:val="clear" w:color="auto" w:fill="FFFFFF"/>
        </w:rPr>
        <w:t xml:space="preserve"> </w:t>
      </w:r>
      <w:r w:rsidRPr="00982E71">
        <w:rPr>
          <w:rFonts w:ascii="Times New Roman" w:hAnsi="Times New Roman" w:cs="Times New Roman"/>
          <w:sz w:val="28"/>
          <w:szCs w:val="28"/>
          <w:shd w:val="clear" w:color="auto" w:fill="FFFFFF"/>
        </w:rPr>
        <w:t>Менделеевым: «Свойства простых тел, а также формы и свойства соединений элементов находятся в периодической зависимости от атомных весов элементов</w:t>
      </w:r>
      <w:r>
        <w:rPr>
          <w:rFonts w:ascii="Times New Roman" w:hAnsi="Times New Roman" w:cs="Times New Roman"/>
          <w:sz w:val="28"/>
          <w:szCs w:val="28"/>
          <w:shd w:val="clear" w:color="auto" w:fill="FFFFFF"/>
        </w:rPr>
        <w:t xml:space="preserve">. </w:t>
      </w:r>
      <w:r w:rsidRPr="00982E71">
        <w:rPr>
          <w:rFonts w:ascii="Times New Roman" w:hAnsi="Times New Roman" w:cs="Times New Roman"/>
          <w:sz w:val="28"/>
          <w:szCs w:val="28"/>
          <w:shd w:val="clear" w:color="auto" w:fill="FFFFFF"/>
        </w:rPr>
        <w:t>Современная формулировка периодического закона: «Свойства элементов и образуемых ими простых и сложных веществ находятся в периодической зависимости от заряда ядра атомов». Созданная Д.</w:t>
      </w:r>
      <w:r>
        <w:rPr>
          <w:rFonts w:ascii="Times New Roman" w:hAnsi="Times New Roman" w:cs="Times New Roman"/>
          <w:sz w:val="28"/>
          <w:szCs w:val="28"/>
          <w:shd w:val="clear" w:color="auto" w:fill="FFFFFF"/>
        </w:rPr>
        <w:t xml:space="preserve"> </w:t>
      </w:r>
      <w:r w:rsidRPr="00982E71">
        <w:rPr>
          <w:rFonts w:ascii="Times New Roman" w:hAnsi="Times New Roman" w:cs="Times New Roman"/>
          <w:sz w:val="28"/>
          <w:szCs w:val="28"/>
          <w:shd w:val="clear" w:color="auto" w:fill="FFFFFF"/>
        </w:rPr>
        <w:t>И.</w:t>
      </w:r>
      <w:r>
        <w:rPr>
          <w:rFonts w:ascii="Times New Roman" w:hAnsi="Times New Roman" w:cs="Times New Roman"/>
          <w:sz w:val="28"/>
          <w:szCs w:val="28"/>
          <w:shd w:val="clear" w:color="auto" w:fill="FFFFFF"/>
        </w:rPr>
        <w:t xml:space="preserve"> </w:t>
      </w:r>
      <w:r w:rsidRPr="00982E71">
        <w:rPr>
          <w:rFonts w:ascii="Times New Roman" w:hAnsi="Times New Roman" w:cs="Times New Roman"/>
          <w:sz w:val="28"/>
          <w:szCs w:val="28"/>
          <w:shd w:val="clear" w:color="auto" w:fill="FFFFFF"/>
        </w:rPr>
        <w:t>Менделеевым в 1869-1871 гг. периодическая система является естественной классификацией элементов, математическим отражением периодического закона.</w:t>
      </w:r>
      <w:r>
        <w:rPr>
          <w:rFonts w:ascii="Times New Roman" w:hAnsi="Times New Roman" w:cs="Times New Roman"/>
          <w:sz w:val="28"/>
          <w:szCs w:val="28"/>
          <w:shd w:val="clear" w:color="auto" w:fill="FFFFFF"/>
        </w:rPr>
        <w:t xml:space="preserve"> </w:t>
      </w:r>
      <w:r w:rsidRPr="00982E71">
        <w:rPr>
          <w:rFonts w:ascii="Times New Roman" w:hAnsi="Times New Roman" w:cs="Times New Roman"/>
          <w:sz w:val="28"/>
          <w:szCs w:val="28"/>
          <w:shd w:val="clear" w:color="auto" w:fill="FFFFFF"/>
        </w:rPr>
        <w:t>Менделеев не только первый точно сформулировал этот закон и представил содержание его в виде таблицы, которая стала классической, но и всесторонне обосновал его, показал его огромное научное значение, как руководящего классификационного принципа и как могучего орудия для научного исследования. Физически</w:t>
      </w:r>
      <w:r>
        <w:rPr>
          <w:rFonts w:ascii="Times New Roman" w:hAnsi="Times New Roman" w:cs="Times New Roman"/>
          <w:sz w:val="28"/>
          <w:szCs w:val="28"/>
          <w:shd w:val="clear" w:color="auto" w:fill="FFFFFF"/>
        </w:rPr>
        <w:t>й смысл периодического закона б</w:t>
      </w:r>
      <w:r w:rsidRPr="00982E71">
        <w:rPr>
          <w:rFonts w:ascii="Times New Roman" w:hAnsi="Times New Roman" w:cs="Times New Roman"/>
          <w:sz w:val="28"/>
          <w:szCs w:val="28"/>
          <w:shd w:val="clear" w:color="auto" w:fill="FFFFFF"/>
        </w:rPr>
        <w:t xml:space="preserve">ыл вскрыт лишь после выяснения того, что заряд ядра атома возрастает при переходе от одного химического элемента к соседнему (в периодической системе) на единицу элементарного заряда. </w:t>
      </w:r>
    </w:p>
    <w:p w:rsidR="00CD77BF" w:rsidRPr="00BD6EB4" w:rsidRDefault="00CD77BF" w:rsidP="00CD77BF">
      <w:pPr>
        <w:spacing w:after="0" w:line="360" w:lineRule="auto"/>
        <w:ind w:firstLine="567"/>
        <w:jc w:val="both"/>
        <w:rPr>
          <w:rFonts w:ascii="Times New Roman" w:hAnsi="Times New Roman" w:cs="Times New Roman"/>
          <w:sz w:val="28"/>
          <w:szCs w:val="28"/>
        </w:rPr>
      </w:pPr>
      <w:r w:rsidRPr="00982E71">
        <w:rPr>
          <w:rFonts w:ascii="Times New Roman" w:hAnsi="Times New Roman" w:cs="Times New Roman"/>
          <w:sz w:val="28"/>
          <w:szCs w:val="28"/>
          <w:shd w:val="clear" w:color="auto" w:fill="FFFFFF"/>
        </w:rPr>
        <w:t xml:space="preserve">Самое же важное в открытии Периодического закона - </w:t>
      </w:r>
      <w:r w:rsidRPr="00BD6EB4">
        <w:rPr>
          <w:rFonts w:ascii="Times New Roman" w:hAnsi="Times New Roman" w:cs="Times New Roman"/>
          <w:i/>
          <w:sz w:val="28"/>
          <w:szCs w:val="28"/>
          <w:shd w:val="clear" w:color="auto" w:fill="FFFFFF"/>
        </w:rPr>
        <w:t>предсказание существования еще не открытых химических элементов.</w:t>
      </w:r>
      <w:r w:rsidRPr="00982E71">
        <w:rPr>
          <w:rFonts w:ascii="Times New Roman" w:hAnsi="Times New Roman" w:cs="Times New Roman"/>
          <w:sz w:val="28"/>
          <w:szCs w:val="28"/>
          <w:shd w:val="clear" w:color="auto" w:fill="FFFFFF"/>
        </w:rPr>
        <w:t xml:space="preserve"> В 1905 году Менделеев написал: "По-видимому, периодическому закону будущее не грозит разрушением, а только надстройки и развитие обещает, хотя как русского меня хотели затереть, особенно немцы". Открытие Периодического закона ускорило развитие химии и открытие новых химических элементов.</w:t>
      </w:r>
    </w:p>
    <w:p w:rsidR="00CD77BF" w:rsidRPr="00C86064" w:rsidRDefault="00CD77BF" w:rsidP="00CD77BF">
      <w:pPr>
        <w:pStyle w:val="a3"/>
        <w:spacing w:line="360" w:lineRule="auto"/>
        <w:ind w:left="540"/>
        <w:jc w:val="both"/>
        <w:rPr>
          <w:sz w:val="28"/>
          <w:szCs w:val="28"/>
          <w:shd w:val="clear" w:color="auto" w:fill="FFFFFF"/>
        </w:rPr>
      </w:pPr>
      <w:r>
        <w:rPr>
          <w:b/>
          <w:bCs/>
          <w:sz w:val="28"/>
          <w:szCs w:val="28"/>
        </w:rPr>
        <w:t xml:space="preserve">             2.3. </w:t>
      </w:r>
      <w:r w:rsidRPr="00C86064">
        <w:rPr>
          <w:b/>
          <w:bCs/>
          <w:sz w:val="28"/>
          <w:szCs w:val="28"/>
        </w:rPr>
        <w:t>Д.</w:t>
      </w:r>
      <w:r>
        <w:rPr>
          <w:b/>
          <w:bCs/>
          <w:sz w:val="28"/>
          <w:szCs w:val="28"/>
        </w:rPr>
        <w:t xml:space="preserve"> </w:t>
      </w:r>
      <w:r w:rsidRPr="00C86064">
        <w:rPr>
          <w:b/>
          <w:bCs/>
          <w:sz w:val="28"/>
          <w:szCs w:val="28"/>
        </w:rPr>
        <w:t>И.</w:t>
      </w:r>
      <w:r>
        <w:rPr>
          <w:b/>
          <w:bCs/>
          <w:sz w:val="28"/>
          <w:szCs w:val="28"/>
        </w:rPr>
        <w:t xml:space="preserve"> </w:t>
      </w:r>
      <w:r w:rsidRPr="00C86064">
        <w:rPr>
          <w:b/>
          <w:bCs/>
          <w:sz w:val="28"/>
          <w:szCs w:val="28"/>
        </w:rPr>
        <w:t>Менделеев и таможенная политика России.</w:t>
      </w:r>
      <w:r w:rsidRPr="00C86064">
        <w:rPr>
          <w:sz w:val="28"/>
          <w:szCs w:val="28"/>
          <w:shd w:val="clear" w:color="auto" w:fill="FFFFFF"/>
        </w:rPr>
        <w:t xml:space="preserve"> </w:t>
      </w:r>
    </w:p>
    <w:p w:rsidR="00CD77BF" w:rsidRDefault="00CD77BF" w:rsidP="00CD77BF">
      <w:pPr>
        <w:pStyle w:val="a3"/>
        <w:spacing w:line="360" w:lineRule="auto"/>
        <w:ind w:left="142" w:firstLine="398"/>
        <w:jc w:val="both"/>
        <w:rPr>
          <w:sz w:val="28"/>
          <w:szCs w:val="28"/>
        </w:rPr>
      </w:pPr>
      <w:r w:rsidRPr="00C86064">
        <w:rPr>
          <w:sz w:val="28"/>
          <w:szCs w:val="28"/>
          <w:shd w:val="clear" w:color="auto" w:fill="FFFFFF"/>
        </w:rPr>
        <w:t xml:space="preserve">Менделеев сыграл выдающуюся роль в формировании и осуществлении таможенно-тарифной политики России в конце XIX-начале XX в.  Как указывал сам ученый, ему был поручен «разбор материалов, </w:t>
      </w:r>
      <w:r w:rsidRPr="00C86064">
        <w:rPr>
          <w:sz w:val="28"/>
          <w:szCs w:val="28"/>
          <w:shd w:val="clear" w:color="auto" w:fill="FFFFFF"/>
        </w:rPr>
        <w:lastRenderedPageBreak/>
        <w:t>подготовленных для предстоящего пересмотра общего таможенного тарифа». У него возник замысел составления общего тарифа всех товаров, соответствующего состоянию и потребностям русской промышленности, что предполагало разработку принципов таможенной политики, "живо принялся за дело, овладел им и напечатал этот доклад к Рождеству"1889 г</w:t>
      </w:r>
      <w:r w:rsidRPr="00C86064">
        <w:rPr>
          <w:sz w:val="28"/>
          <w:szCs w:val="28"/>
        </w:rPr>
        <w:t>.</w:t>
      </w:r>
      <w:r>
        <w:rPr>
          <w:sz w:val="28"/>
          <w:szCs w:val="28"/>
        </w:rPr>
        <w:t xml:space="preserve"> </w:t>
      </w:r>
      <w:r w:rsidRPr="00C86064">
        <w:rPr>
          <w:sz w:val="28"/>
          <w:szCs w:val="28"/>
          <w:shd w:val="clear" w:color="auto" w:fill="FFFFFF"/>
        </w:rPr>
        <w:t>В декабре 1889 г. докладная записка "Связь частей общего таможенного тарифа. Ввоз товаров" - первая крупная работа Менделеева по тарифному вопросу - была представлена министру финансов</w:t>
      </w:r>
      <w:r>
        <w:rPr>
          <w:sz w:val="28"/>
          <w:szCs w:val="28"/>
          <w:shd w:val="clear" w:color="auto" w:fill="FFFFFF"/>
        </w:rPr>
        <w:t>.</w:t>
      </w:r>
      <w:r>
        <w:rPr>
          <w:sz w:val="28"/>
          <w:szCs w:val="28"/>
        </w:rPr>
        <w:t xml:space="preserve"> </w:t>
      </w:r>
      <w:r w:rsidRPr="00C86064">
        <w:rPr>
          <w:sz w:val="28"/>
          <w:szCs w:val="28"/>
          <w:shd w:val="clear" w:color="auto" w:fill="FFFFFF"/>
        </w:rPr>
        <w:t>В 1891-1892 гг. появился знаменитый "Толковый тариф, или исследование о развитии промышленности России в связи с ее общим таможенным тарифом 1891 года" - главное произведение Менделеева по проблемам таможенной политики</w:t>
      </w:r>
      <w:r>
        <w:rPr>
          <w:sz w:val="28"/>
          <w:szCs w:val="28"/>
          <w:shd w:val="clear" w:color="auto" w:fill="FFFFFF"/>
        </w:rPr>
        <w:t xml:space="preserve">. </w:t>
      </w:r>
      <w:r w:rsidRPr="00C86064">
        <w:rPr>
          <w:sz w:val="28"/>
          <w:szCs w:val="28"/>
          <w:shd w:val="clear" w:color="auto" w:fill="FFFFFF"/>
        </w:rPr>
        <w:t xml:space="preserve">Целью его тарифа было развитие и защита тех видов отечественных производств, которые доставят народу прочный заработок, а стране - необходимые товары. </w:t>
      </w:r>
    </w:p>
    <w:p w:rsidR="00CD77BF" w:rsidRPr="00C86064" w:rsidRDefault="00CD77BF" w:rsidP="00CD77BF">
      <w:pPr>
        <w:pStyle w:val="a3"/>
        <w:spacing w:line="360" w:lineRule="auto"/>
        <w:ind w:left="142" w:firstLine="398"/>
        <w:jc w:val="both"/>
        <w:rPr>
          <w:b/>
          <w:bCs/>
          <w:sz w:val="28"/>
          <w:szCs w:val="28"/>
        </w:rPr>
      </w:pPr>
      <w:r>
        <w:rPr>
          <w:b/>
          <w:bCs/>
          <w:sz w:val="28"/>
          <w:szCs w:val="28"/>
        </w:rPr>
        <w:t>2.</w:t>
      </w:r>
      <w:r w:rsidRPr="00C86064">
        <w:rPr>
          <w:b/>
          <w:bCs/>
          <w:sz w:val="28"/>
          <w:szCs w:val="28"/>
        </w:rPr>
        <w:t>4.</w:t>
      </w:r>
      <w:r>
        <w:rPr>
          <w:b/>
          <w:bCs/>
          <w:sz w:val="28"/>
          <w:szCs w:val="28"/>
        </w:rPr>
        <w:t xml:space="preserve"> </w:t>
      </w:r>
      <w:r w:rsidRPr="00C86064">
        <w:rPr>
          <w:b/>
          <w:bCs/>
          <w:sz w:val="28"/>
          <w:szCs w:val="28"/>
        </w:rPr>
        <w:t>Участие великого химика в развитии промышленности и сельского хозяйства в России.</w:t>
      </w:r>
    </w:p>
    <w:p w:rsidR="00CD77BF" w:rsidRDefault="00CD77BF" w:rsidP="00CD77BF">
      <w:pPr>
        <w:spacing w:after="0" w:line="360" w:lineRule="auto"/>
        <w:ind w:firstLine="567"/>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О</w:t>
      </w:r>
      <w:r w:rsidRPr="00982E71">
        <w:rPr>
          <w:rFonts w:ascii="Times New Roman" w:hAnsi="Times New Roman" w:cs="Times New Roman"/>
          <w:sz w:val="28"/>
          <w:szCs w:val="28"/>
          <w:shd w:val="clear" w:color="auto" w:fill="FFFFFF"/>
        </w:rPr>
        <w:t>н начинает борьбу за ос</w:t>
      </w:r>
      <w:r>
        <w:rPr>
          <w:rFonts w:ascii="Times New Roman" w:hAnsi="Times New Roman" w:cs="Times New Roman"/>
          <w:sz w:val="28"/>
          <w:szCs w:val="28"/>
          <w:shd w:val="clear" w:color="auto" w:fill="FFFFFF"/>
        </w:rPr>
        <w:t>вобождение страны от</w:t>
      </w:r>
      <w:r w:rsidRPr="00982E71">
        <w:rPr>
          <w:rFonts w:ascii="Times New Roman" w:hAnsi="Times New Roman" w:cs="Times New Roman"/>
          <w:sz w:val="28"/>
          <w:szCs w:val="28"/>
          <w:shd w:val="clear" w:color="auto" w:fill="FFFFFF"/>
        </w:rPr>
        <w:t xml:space="preserve"> экономических оков. </w:t>
      </w:r>
      <w:r>
        <w:rPr>
          <w:rFonts w:ascii="Times New Roman" w:hAnsi="Times New Roman" w:cs="Times New Roman"/>
          <w:sz w:val="28"/>
          <w:szCs w:val="28"/>
        </w:rPr>
        <w:br/>
        <w:t xml:space="preserve">      </w:t>
      </w:r>
      <w:r w:rsidRPr="00982E71">
        <w:rPr>
          <w:rFonts w:ascii="Times New Roman" w:hAnsi="Times New Roman" w:cs="Times New Roman"/>
          <w:sz w:val="28"/>
          <w:szCs w:val="28"/>
          <w:shd w:val="clear" w:color="auto" w:fill="FFFFFF"/>
        </w:rPr>
        <w:t xml:space="preserve">Д. Менделеев предложил промышленный способ фракционного разделения нефти, изобрел вид бездымного пороха </w:t>
      </w:r>
      <w:r>
        <w:rPr>
          <w:rFonts w:ascii="Times New Roman" w:hAnsi="Times New Roman" w:cs="Times New Roman"/>
          <w:sz w:val="28"/>
          <w:szCs w:val="28"/>
          <w:shd w:val="clear" w:color="auto" w:fill="FFFFFF"/>
        </w:rPr>
        <w:t>и организовал его производство.</w:t>
      </w:r>
      <w:r w:rsidRPr="00982E71">
        <w:rPr>
          <w:rFonts w:ascii="Times New Roman" w:hAnsi="Times New Roman" w:cs="Times New Roman"/>
          <w:sz w:val="28"/>
          <w:szCs w:val="28"/>
          <w:shd w:val="clear" w:color="auto" w:fill="FFFFFF"/>
        </w:rPr>
        <w:t> Д.И. Менделеев активно участвовал в индустриальном развитии России. Особое внимание уделял нефтяной, угольной, металлургичес</w:t>
      </w:r>
      <w:r>
        <w:rPr>
          <w:rFonts w:ascii="Times New Roman" w:hAnsi="Times New Roman" w:cs="Times New Roman"/>
          <w:sz w:val="28"/>
          <w:szCs w:val="28"/>
          <w:shd w:val="clear" w:color="auto" w:fill="FFFFFF"/>
        </w:rPr>
        <w:t>кой и химической промышленности,</w:t>
      </w:r>
      <w:r w:rsidRPr="00982E71">
        <w:rPr>
          <w:rFonts w:ascii="Times New Roman" w:hAnsi="Times New Roman" w:cs="Times New Roman"/>
          <w:sz w:val="28"/>
          <w:szCs w:val="28"/>
          <w:shd w:val="clear" w:color="auto" w:fill="FFFFFF"/>
        </w:rPr>
        <w:t xml:space="preserve"> был инициатором строительства нефтепроводов. В сельском хозяйстве пропагандировал использование минеральных удобрений и орошения. Автор книги </w:t>
      </w:r>
    </w:p>
    <w:p w:rsidR="00CD77BF" w:rsidRDefault="00CD77BF" w:rsidP="00CD77BF">
      <w:pPr>
        <w:spacing w:after="0" w:line="360" w:lineRule="auto"/>
        <w:ind w:firstLine="567"/>
        <w:rPr>
          <w:rFonts w:ascii="Times New Roman" w:hAnsi="Times New Roman" w:cs="Times New Roman"/>
          <w:sz w:val="28"/>
          <w:szCs w:val="28"/>
          <w:shd w:val="clear" w:color="auto" w:fill="FFFFFF"/>
        </w:rPr>
      </w:pPr>
      <w:r w:rsidRPr="00982E71">
        <w:rPr>
          <w:rFonts w:ascii="Times New Roman" w:hAnsi="Times New Roman" w:cs="Times New Roman"/>
          <w:sz w:val="28"/>
          <w:szCs w:val="28"/>
          <w:shd w:val="clear" w:color="auto" w:fill="FFFFFF"/>
        </w:rPr>
        <w:t>«К познанию России» (1906 г.), в которой подведены итоги размышлений о развитии производительных сил страны.</w:t>
      </w:r>
      <w:r>
        <w:rPr>
          <w:rFonts w:ascii="Times New Roman" w:hAnsi="Times New Roman" w:cs="Times New Roman"/>
          <w:sz w:val="28"/>
          <w:szCs w:val="28"/>
        </w:rPr>
        <w:br/>
      </w:r>
      <w:r>
        <w:rPr>
          <w:rFonts w:ascii="Times New Roman" w:hAnsi="Times New Roman" w:cs="Times New Roman"/>
          <w:b/>
          <w:bCs/>
          <w:sz w:val="28"/>
          <w:szCs w:val="28"/>
        </w:rPr>
        <w:t xml:space="preserve">          </w:t>
      </w:r>
      <w:r w:rsidRPr="00982E71">
        <w:rPr>
          <w:rFonts w:ascii="Times New Roman" w:hAnsi="Times New Roman" w:cs="Times New Roman"/>
          <w:sz w:val="28"/>
          <w:szCs w:val="28"/>
          <w:shd w:val="clear" w:color="auto" w:fill="FFFFFF"/>
        </w:rPr>
        <w:t xml:space="preserve">Проблему разработки многочисленных угольных месторождений России Менделеев связывал с развитием отечественной металлургии и в первую очередь её развитием производства чугуна, железа, стали и меди, обращая особое внимание на использование бедных руд. Он отмечал также </w:t>
      </w:r>
      <w:r w:rsidRPr="00982E71">
        <w:rPr>
          <w:rFonts w:ascii="Times New Roman" w:hAnsi="Times New Roman" w:cs="Times New Roman"/>
          <w:sz w:val="28"/>
          <w:szCs w:val="28"/>
          <w:shd w:val="clear" w:color="auto" w:fill="FFFFFF"/>
        </w:rPr>
        <w:lastRenderedPageBreak/>
        <w:t>необходимость раз работки богатых месторождений хромовых и марганцовых руд на Урале и Кавказе.</w:t>
      </w:r>
      <w:r w:rsidRPr="00982E71">
        <w:rPr>
          <w:rFonts w:ascii="Times New Roman" w:hAnsi="Times New Roman" w:cs="Times New Roman"/>
          <w:sz w:val="28"/>
          <w:szCs w:val="28"/>
        </w:rPr>
        <w:br/>
      </w:r>
      <w:r>
        <w:rPr>
          <w:rFonts w:ascii="Times New Roman" w:hAnsi="Times New Roman" w:cs="Times New Roman"/>
          <w:sz w:val="28"/>
          <w:szCs w:val="28"/>
          <w:shd w:val="clear" w:color="auto" w:fill="FFFFFF"/>
        </w:rPr>
        <w:t xml:space="preserve">       </w:t>
      </w:r>
      <w:r w:rsidRPr="00982E71">
        <w:rPr>
          <w:rFonts w:ascii="Times New Roman" w:hAnsi="Times New Roman" w:cs="Times New Roman"/>
          <w:sz w:val="28"/>
          <w:szCs w:val="28"/>
          <w:shd w:val="clear" w:color="auto" w:fill="FFFFFF"/>
        </w:rPr>
        <w:t xml:space="preserve">Глубоко исследовал Менделеев и пути развития промышленности Урала, переживавшей тогда серьезный кризис. Уральские металлургические заводы, создававшиеся трудом крепостных и работавшие на древесном угле, в новых условиях оказались нерентабельными и свертывали производство. </w:t>
      </w:r>
      <w:r>
        <w:rPr>
          <w:rFonts w:ascii="Times New Roman" w:hAnsi="Times New Roman" w:cs="Times New Roman"/>
          <w:sz w:val="28"/>
          <w:szCs w:val="28"/>
          <w:shd w:val="clear" w:color="auto" w:fill="FFFFFF"/>
        </w:rPr>
        <w:t>В</w:t>
      </w:r>
      <w:r w:rsidRPr="00982E71">
        <w:rPr>
          <w:rFonts w:ascii="Times New Roman" w:hAnsi="Times New Roman" w:cs="Times New Roman"/>
          <w:sz w:val="28"/>
          <w:szCs w:val="28"/>
          <w:shd w:val="clear" w:color="auto" w:fill="FFFFFF"/>
        </w:rPr>
        <w:t>нутри каждого из этих территориальных комплексов Менделеев намет</w:t>
      </w:r>
      <w:r>
        <w:rPr>
          <w:rFonts w:ascii="Times New Roman" w:hAnsi="Times New Roman" w:cs="Times New Roman"/>
          <w:sz w:val="28"/>
          <w:szCs w:val="28"/>
          <w:shd w:val="clear" w:color="auto" w:fill="FFFFFF"/>
        </w:rPr>
        <w:t>ил как бы микро</w:t>
      </w:r>
      <w:r w:rsidRPr="00982E71">
        <w:rPr>
          <w:rFonts w:ascii="Times New Roman" w:hAnsi="Times New Roman" w:cs="Times New Roman"/>
          <w:sz w:val="28"/>
          <w:szCs w:val="28"/>
          <w:shd w:val="clear" w:color="auto" w:fill="FFFFFF"/>
        </w:rPr>
        <w:t>комплексы на основе кооперирования и комбинирования предприятий таким образом, чтобы отходы одного производства служили сырьем для другого. В идеале общественное производство должно было бы приближаться к кругообороту веществ в природе, у которой, как известно, не бывает отходов. Там, где добываются и перерабатываются нефть и уголь, выплавляется металл и пр., из отходов надо извлекать соду, соль, серу, деготь и другие ценные продукты. Это не только повысит рентабельность производства, но и позволит решить уже тогда встававшие пе</w:t>
      </w:r>
      <w:r>
        <w:rPr>
          <w:rFonts w:ascii="Times New Roman" w:hAnsi="Times New Roman" w:cs="Times New Roman"/>
          <w:sz w:val="28"/>
          <w:szCs w:val="28"/>
          <w:shd w:val="clear" w:color="auto" w:fill="FFFFFF"/>
        </w:rPr>
        <w:t>ред человечеством экологические проблем.</w:t>
      </w:r>
    </w:p>
    <w:p w:rsidR="00CD77BF" w:rsidRDefault="00CD77BF" w:rsidP="00CD77B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Pr="00982E71">
        <w:rPr>
          <w:rFonts w:ascii="Times New Roman" w:hAnsi="Times New Roman" w:cs="Times New Roman"/>
          <w:sz w:val="28"/>
          <w:szCs w:val="28"/>
          <w:shd w:val="clear" w:color="auto" w:fill="FFFFFF"/>
        </w:rPr>
        <w:t>Рассматривая сельское хозяйс</w:t>
      </w:r>
      <w:r>
        <w:rPr>
          <w:rFonts w:ascii="Times New Roman" w:hAnsi="Times New Roman" w:cs="Times New Roman"/>
          <w:sz w:val="28"/>
          <w:szCs w:val="28"/>
          <w:shd w:val="clear" w:color="auto" w:fill="FFFFFF"/>
        </w:rPr>
        <w:t>тво как отрасль единого народно</w:t>
      </w:r>
      <w:r w:rsidRPr="00982E71">
        <w:rPr>
          <w:rFonts w:ascii="Times New Roman" w:hAnsi="Times New Roman" w:cs="Times New Roman"/>
          <w:sz w:val="28"/>
          <w:szCs w:val="28"/>
          <w:shd w:val="clear" w:color="auto" w:fill="FFFFFF"/>
        </w:rPr>
        <w:t>хозяйственного комплекса, ученый указывал на необходимость оказания ему помощи чер</w:t>
      </w:r>
      <w:r>
        <w:rPr>
          <w:rFonts w:ascii="Times New Roman" w:hAnsi="Times New Roman" w:cs="Times New Roman"/>
          <w:sz w:val="28"/>
          <w:szCs w:val="28"/>
          <w:shd w:val="clear" w:color="auto" w:fill="FFFFFF"/>
        </w:rPr>
        <w:t>ез промышленное покровительство.</w:t>
      </w:r>
      <w:r>
        <w:rPr>
          <w:rFonts w:ascii="Times New Roman" w:hAnsi="Times New Roman" w:cs="Times New Roman"/>
          <w:sz w:val="28"/>
          <w:szCs w:val="28"/>
        </w:rPr>
        <w:t xml:space="preserve">       </w:t>
      </w:r>
    </w:p>
    <w:p w:rsidR="00CD77BF" w:rsidRDefault="00CD77BF" w:rsidP="00CD77B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982E71">
        <w:rPr>
          <w:rFonts w:ascii="Times New Roman" w:hAnsi="Times New Roman" w:cs="Times New Roman"/>
          <w:sz w:val="28"/>
          <w:szCs w:val="28"/>
          <w:shd w:val="clear" w:color="auto" w:fill="FFFFFF"/>
        </w:rPr>
        <w:t>Более пятидесяти лет, с присущей ему основательностью, Менделеев изучал проблемы земледелия. В книге "Заветные мысли" (1904) ученый сообщал о том, что еще в начале 60-х годов его "глубоко занимала мысль о возможности выгодно вести хозяйство при помощи улучшений и вкладов в землю свободного труда и капитала".</w:t>
      </w:r>
    </w:p>
    <w:p w:rsidR="00CD77BF" w:rsidRDefault="00CD77BF" w:rsidP="00CD77BF">
      <w:pPr>
        <w:spacing w:after="0" w:line="360" w:lineRule="auto"/>
        <w:ind w:firstLine="567"/>
        <w:jc w:val="both"/>
        <w:rPr>
          <w:rFonts w:ascii="Times New Roman" w:hAnsi="Times New Roman" w:cs="Times New Roman"/>
          <w:sz w:val="28"/>
          <w:szCs w:val="28"/>
        </w:rPr>
      </w:pPr>
      <w:r w:rsidRPr="00982E71">
        <w:rPr>
          <w:rFonts w:ascii="Times New Roman" w:hAnsi="Times New Roman" w:cs="Times New Roman"/>
          <w:sz w:val="28"/>
          <w:szCs w:val="28"/>
          <w:shd w:val="clear" w:color="auto" w:fill="FFFFFF"/>
        </w:rPr>
        <w:t>Как химика его, прежде всего, интересовало воздействие минеральных и органических удобрений. Он организовал четыре опытные станции, на которые Вольное Экономическое общество выделило необходимые сре</w:t>
      </w:r>
      <w:r>
        <w:rPr>
          <w:rFonts w:ascii="Times New Roman" w:hAnsi="Times New Roman" w:cs="Times New Roman"/>
          <w:sz w:val="28"/>
          <w:szCs w:val="28"/>
          <w:shd w:val="clear" w:color="auto" w:fill="FFFFFF"/>
        </w:rPr>
        <w:t xml:space="preserve">дства, и на них провел изучение влияния </w:t>
      </w:r>
      <w:r w:rsidRPr="00982E71">
        <w:rPr>
          <w:rFonts w:ascii="Times New Roman" w:hAnsi="Times New Roman" w:cs="Times New Roman"/>
          <w:sz w:val="28"/>
          <w:szCs w:val="28"/>
          <w:shd w:val="clear" w:color="auto" w:fill="FFFFFF"/>
        </w:rPr>
        <w:t>удобрений.</w:t>
      </w:r>
      <w:r>
        <w:rPr>
          <w:rFonts w:ascii="Times New Roman" w:hAnsi="Times New Roman" w:cs="Times New Roman"/>
          <w:sz w:val="28"/>
          <w:szCs w:val="28"/>
        </w:rPr>
        <w:t xml:space="preserve">       </w:t>
      </w:r>
    </w:p>
    <w:p w:rsidR="00CD77BF" w:rsidRDefault="00CD77BF" w:rsidP="00CD77BF">
      <w:pPr>
        <w:spacing w:after="0" w:line="36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sidRPr="00982E71">
        <w:rPr>
          <w:rFonts w:ascii="Times New Roman" w:hAnsi="Times New Roman" w:cs="Times New Roman"/>
          <w:sz w:val="28"/>
          <w:szCs w:val="28"/>
          <w:shd w:val="clear" w:color="auto" w:fill="FFFFFF"/>
        </w:rPr>
        <w:t>Д. И. Менделеев, стремясь создать на своей земле передовое опытное хозяйство, которое бы явилось образцом для всех русских земледельцев, вводит многопольную систему севооборотов, используя естественные и искусственные туки, машины, и организовывает "правильное скотоводство". </w:t>
      </w:r>
      <w:r>
        <w:rPr>
          <w:rFonts w:ascii="Times New Roman" w:hAnsi="Times New Roman" w:cs="Times New Roman"/>
          <w:sz w:val="28"/>
          <w:szCs w:val="28"/>
        </w:rPr>
        <w:br/>
        <w:t xml:space="preserve">         </w:t>
      </w:r>
      <w:r w:rsidRPr="00982E71">
        <w:rPr>
          <w:rFonts w:ascii="Times New Roman" w:hAnsi="Times New Roman" w:cs="Times New Roman"/>
          <w:sz w:val="28"/>
          <w:szCs w:val="28"/>
          <w:shd w:val="clear" w:color="auto" w:fill="FFFFFF"/>
        </w:rPr>
        <w:t xml:space="preserve">Менделеев является одним из основоположников семенной агрохимии, провозвестником идеи химизации сельского хозяйства. Его первые работы в это области тесно связаны с деятельностью Вольного экономического общества. До сих представляют интерес высказывания Менделеев по вопросам батей почвы, травосеяния, лесонасаждения, и главным образом, по вопросам применения этих удобрений, химизации и переработки сельскохозяйственного сырья и многим другим. </w:t>
      </w:r>
    </w:p>
    <w:p w:rsidR="00CD77BF" w:rsidRDefault="00CD77BF" w:rsidP="00CD77BF">
      <w:pPr>
        <w:spacing w:after="0" w:line="360" w:lineRule="auto"/>
        <w:ind w:firstLine="567"/>
        <w:jc w:val="both"/>
        <w:rPr>
          <w:rFonts w:ascii="Times New Roman" w:hAnsi="Times New Roman" w:cs="Times New Roman"/>
          <w:b/>
          <w:bCs/>
          <w:color w:val="000000"/>
          <w:sz w:val="28"/>
          <w:szCs w:val="28"/>
        </w:rPr>
      </w:pPr>
      <w:r>
        <w:rPr>
          <w:rStyle w:val="apple-converted-space"/>
          <w:rFonts w:ascii="Times New Roman" w:hAnsi="Times New Roman" w:cs="Times New Roman"/>
          <w:b/>
          <w:bCs/>
          <w:color w:val="000000"/>
          <w:sz w:val="28"/>
          <w:szCs w:val="28"/>
        </w:rPr>
        <w:t xml:space="preserve">2.5. </w:t>
      </w:r>
      <w:r w:rsidRPr="0006265B">
        <w:rPr>
          <w:rFonts w:ascii="Times New Roman" w:hAnsi="Times New Roman" w:cs="Times New Roman"/>
          <w:b/>
          <w:bCs/>
          <w:color w:val="000000"/>
          <w:sz w:val="28"/>
          <w:szCs w:val="28"/>
        </w:rPr>
        <w:t>Участие ученого в</w:t>
      </w:r>
      <w:r>
        <w:rPr>
          <w:rFonts w:ascii="Times New Roman" w:hAnsi="Times New Roman" w:cs="Times New Roman"/>
          <w:b/>
          <w:bCs/>
          <w:color w:val="000000"/>
          <w:sz w:val="28"/>
          <w:szCs w:val="28"/>
        </w:rPr>
        <w:t xml:space="preserve"> развитии аэродинамики и гидродинамики</w:t>
      </w:r>
      <w:r w:rsidRPr="0006265B">
        <w:rPr>
          <w:rFonts w:ascii="Times New Roman" w:hAnsi="Times New Roman" w:cs="Times New Roman"/>
          <w:b/>
          <w:bCs/>
          <w:color w:val="000000"/>
          <w:sz w:val="28"/>
          <w:szCs w:val="28"/>
        </w:rPr>
        <w:t>.</w:t>
      </w:r>
    </w:p>
    <w:p w:rsidR="00CD77BF" w:rsidRDefault="00CD77BF" w:rsidP="00CD77BF">
      <w:pPr>
        <w:spacing w:after="0" w:line="360" w:lineRule="auto"/>
        <w:ind w:firstLine="567"/>
        <w:jc w:val="both"/>
        <w:rPr>
          <w:rStyle w:val="apple-converted-space"/>
          <w:rFonts w:ascii="Times New Roman" w:hAnsi="Times New Roman" w:cs="Times New Roman"/>
          <w:color w:val="000000"/>
          <w:sz w:val="28"/>
          <w:szCs w:val="28"/>
          <w:shd w:val="clear" w:color="auto" w:fill="FFFFFF"/>
        </w:rPr>
      </w:pPr>
      <w:r w:rsidRPr="0006265B">
        <w:rPr>
          <w:rFonts w:ascii="Times New Roman" w:hAnsi="Times New Roman" w:cs="Times New Roman"/>
          <w:color w:val="000000"/>
          <w:sz w:val="28"/>
          <w:szCs w:val="28"/>
          <w:shd w:val="clear" w:color="auto" w:fill="FFFFFF"/>
        </w:rPr>
        <w:t>Д.И. Менделеев стоит у истоков русской аэродинамической и гидродинамической школы, успехи которой в советское время привели к созданию самолетов, являющихся прообразом летательных аппаратов наступающего века (Конструкторского бюро им. П.О. Сухого), к успехам, которыми продолжает гордиться наша страна вопреки почти десятилетним попыткам полностью разрушить ее передовую оборонную промышленность.</w:t>
      </w:r>
      <w:r w:rsidRPr="0006265B">
        <w:rPr>
          <w:rStyle w:val="apple-converted-space"/>
          <w:rFonts w:ascii="Times New Roman" w:hAnsi="Times New Roman" w:cs="Times New Roman"/>
          <w:color w:val="000000"/>
          <w:sz w:val="28"/>
          <w:szCs w:val="28"/>
          <w:shd w:val="clear" w:color="auto" w:fill="FFFFFF"/>
        </w:rPr>
        <w:t> </w:t>
      </w:r>
    </w:p>
    <w:p w:rsidR="00CD77BF" w:rsidRDefault="00CD77BF" w:rsidP="00CD77BF">
      <w:pPr>
        <w:spacing w:after="0" w:line="360" w:lineRule="auto"/>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И</w:t>
      </w:r>
      <w:r w:rsidRPr="0006265B">
        <w:rPr>
          <w:rFonts w:ascii="Times New Roman" w:hAnsi="Times New Roman" w:cs="Times New Roman"/>
          <w:color w:val="000000"/>
          <w:sz w:val="28"/>
          <w:szCs w:val="28"/>
          <w:shd w:val="clear" w:color="auto" w:fill="FFFFFF"/>
        </w:rPr>
        <w:t>м был представлен Русскому техническому обществу п</w:t>
      </w:r>
      <w:r>
        <w:rPr>
          <w:rFonts w:ascii="Times New Roman" w:hAnsi="Times New Roman" w:cs="Times New Roman"/>
          <w:color w:val="000000"/>
          <w:sz w:val="28"/>
          <w:szCs w:val="28"/>
          <w:shd w:val="clear" w:color="auto" w:fill="FFFFFF"/>
        </w:rPr>
        <w:t xml:space="preserve">роект дирижабля, созданный К. Э. </w:t>
      </w:r>
      <w:r w:rsidRPr="0006265B">
        <w:rPr>
          <w:rFonts w:ascii="Times New Roman" w:hAnsi="Times New Roman" w:cs="Times New Roman"/>
          <w:color w:val="000000"/>
          <w:sz w:val="28"/>
          <w:szCs w:val="28"/>
          <w:shd w:val="clear" w:color="auto" w:fill="FFFFFF"/>
        </w:rPr>
        <w:t>Циолковским.</w:t>
      </w:r>
      <w:r>
        <w:rPr>
          <w:rFonts w:ascii="Times New Roman" w:hAnsi="Times New Roman" w:cs="Times New Roman"/>
          <w:color w:val="000000"/>
          <w:sz w:val="28"/>
          <w:szCs w:val="28"/>
        </w:rPr>
        <w:t xml:space="preserve"> </w:t>
      </w:r>
      <w:r w:rsidRPr="0006265B">
        <w:rPr>
          <w:rFonts w:ascii="Times New Roman" w:hAnsi="Times New Roman" w:cs="Times New Roman"/>
          <w:color w:val="000000"/>
          <w:sz w:val="28"/>
          <w:szCs w:val="28"/>
          <w:shd w:val="clear" w:color="auto" w:fill="FFFFFF"/>
        </w:rPr>
        <w:t>В 1878 году Менделеев публикует работу "О сопротивлении жидкостей и воздухоплавании", в которой "не только дается систематическое и критическое изложение существовавших к тому времени взглядов на сопротивление среды, но и приводятся оригинальные идеи Менделеева в этом направлении, в частности, указывается на важное значение вязкости жидкости при определении сопротивления трения хорошо обтекаемого тела".</w:t>
      </w:r>
    </w:p>
    <w:p w:rsidR="00CD77BF" w:rsidRDefault="00CD77BF" w:rsidP="00CD77BF">
      <w:pPr>
        <w:spacing w:after="0" w:line="360" w:lineRule="auto"/>
        <w:ind w:firstLine="567"/>
        <w:rPr>
          <w:rFonts w:ascii="Times New Roman" w:hAnsi="Times New Roman" w:cs="Times New Roman"/>
          <w:color w:val="000000"/>
          <w:sz w:val="28"/>
          <w:szCs w:val="28"/>
        </w:rPr>
      </w:pPr>
      <w:r w:rsidRPr="0006265B">
        <w:rPr>
          <w:rFonts w:ascii="Times New Roman" w:hAnsi="Times New Roman" w:cs="Times New Roman"/>
          <w:color w:val="000000"/>
          <w:sz w:val="28"/>
          <w:szCs w:val="28"/>
          <w:shd w:val="clear" w:color="auto" w:fill="FFFFFF"/>
        </w:rPr>
        <w:t xml:space="preserve">"Н.Е. Жуковский в докладе, сделанном 23 декабря 1907 г. на Первом Менделеевском съезде, высоко оценил эту книгу, назвав ее "капитальной монографией по сопротивлению жидкостей, которая и теперь может служить основным руководством для лиц, занимающихся кораблестроением, </w:t>
      </w:r>
      <w:r>
        <w:rPr>
          <w:rFonts w:ascii="Times New Roman" w:hAnsi="Times New Roman" w:cs="Times New Roman"/>
          <w:color w:val="000000"/>
          <w:sz w:val="28"/>
          <w:szCs w:val="28"/>
          <w:shd w:val="clear" w:color="auto" w:fill="FFFFFF"/>
        </w:rPr>
        <w:t>воздухоплаванием, баллистикой"</w:t>
      </w:r>
      <w:r w:rsidRPr="0006265B">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rPr>
        <w:br/>
        <w:t xml:space="preserve">          </w:t>
      </w:r>
      <w:r w:rsidRPr="0006265B">
        <w:rPr>
          <w:rFonts w:ascii="Times New Roman" w:hAnsi="Times New Roman" w:cs="Times New Roman"/>
          <w:color w:val="000000"/>
          <w:sz w:val="28"/>
          <w:szCs w:val="28"/>
          <w:shd w:val="clear" w:color="auto" w:fill="FFFFFF"/>
        </w:rPr>
        <w:t>В 1876 году, исследуя упругость газов, Д.И. Менделеев изготовил чувствительный барометр, который он положил в основу высотометра, несколько образцов, которого было изготовлено и испытано офицерами генерального штаба, а вскоре было налажено их производство.</w:t>
      </w:r>
    </w:p>
    <w:p w:rsidR="00CD77BF" w:rsidRPr="007A3DC6" w:rsidRDefault="00CD77BF" w:rsidP="00CD77BF">
      <w:pPr>
        <w:spacing w:after="0" w:line="360" w:lineRule="auto"/>
        <w:ind w:firstLine="567"/>
        <w:jc w:val="both"/>
        <w:rPr>
          <w:rFonts w:ascii="Times New Roman" w:hAnsi="Times New Roman" w:cs="Times New Roman"/>
          <w:b/>
          <w:bCs/>
          <w:color w:val="000000"/>
          <w:sz w:val="28"/>
          <w:szCs w:val="28"/>
        </w:rPr>
      </w:pPr>
      <w:r>
        <w:rPr>
          <w:rFonts w:ascii="Times New Roman" w:hAnsi="Times New Roman" w:cs="Times New Roman"/>
          <w:color w:val="000000"/>
          <w:sz w:val="28"/>
          <w:szCs w:val="28"/>
        </w:rPr>
        <w:t xml:space="preserve"> </w:t>
      </w:r>
      <w:r w:rsidRPr="0006265B">
        <w:rPr>
          <w:rFonts w:ascii="Times New Roman" w:hAnsi="Times New Roman" w:cs="Times New Roman"/>
          <w:color w:val="000000"/>
          <w:sz w:val="28"/>
          <w:szCs w:val="28"/>
          <w:shd w:val="clear" w:color="auto" w:fill="FFFFFF"/>
        </w:rPr>
        <w:t>Д.И. Менделеев и сам принимает участие в освоении "воздушного океана"- в 1887 году во время полного солнечного затмения поднимается на воздушном шаре "Русский" на большую высоту и так оценивает его материальную часть: "достойна больших похвал; видно, что сооружали дело знатоки..." Но это был не первый подъем Менделеева на воздушном шаре</w:t>
      </w:r>
      <w:r>
        <w:rPr>
          <w:rFonts w:ascii="Times New Roman" w:hAnsi="Times New Roman" w:cs="Times New Roman"/>
          <w:color w:val="000000"/>
          <w:sz w:val="28"/>
          <w:szCs w:val="28"/>
          <w:shd w:val="clear" w:color="auto" w:fill="FFFFFF"/>
        </w:rPr>
        <w:t xml:space="preserve"> </w:t>
      </w:r>
      <w:r w:rsidRPr="0006265B">
        <w:rPr>
          <w:rFonts w:ascii="Times New Roman" w:hAnsi="Times New Roman" w:cs="Times New Roman"/>
          <w:color w:val="000000"/>
          <w:sz w:val="28"/>
          <w:szCs w:val="28"/>
          <w:shd w:val="clear" w:color="auto" w:fill="FFFFFF"/>
        </w:rPr>
        <w:t>- первый имел место в 1872 году на парижской выставке (но тогда аэростат был привязным).</w:t>
      </w:r>
      <w:r>
        <w:rPr>
          <w:rFonts w:ascii="Times New Roman" w:hAnsi="Times New Roman" w:cs="Times New Roman"/>
          <w:color w:val="000000"/>
          <w:sz w:val="28"/>
          <w:szCs w:val="28"/>
        </w:rPr>
        <w:br/>
      </w:r>
      <w:r w:rsidRPr="007A3DC6">
        <w:rPr>
          <w:rFonts w:ascii="Times New Roman" w:hAnsi="Times New Roman" w:cs="Times New Roman"/>
          <w:b/>
          <w:color w:val="000000"/>
          <w:sz w:val="28"/>
          <w:szCs w:val="28"/>
        </w:rPr>
        <w:t xml:space="preserve">                      2.6.  </w:t>
      </w:r>
      <w:r w:rsidRPr="007A3DC6">
        <w:rPr>
          <w:rFonts w:ascii="Times New Roman" w:hAnsi="Times New Roman" w:cs="Times New Roman"/>
          <w:b/>
          <w:bCs/>
          <w:color w:val="000000"/>
          <w:sz w:val="28"/>
          <w:szCs w:val="28"/>
        </w:rPr>
        <w:t xml:space="preserve"> Д. И. Менделеев и метрология.</w:t>
      </w:r>
    </w:p>
    <w:p w:rsidR="00CD77BF" w:rsidRDefault="00CD77BF" w:rsidP="00CD77BF">
      <w:pPr>
        <w:spacing w:after="0" w:line="360" w:lineRule="auto"/>
        <w:ind w:firstLine="567"/>
        <w:jc w:val="both"/>
        <w:rPr>
          <w:rFonts w:ascii="Times New Roman" w:hAnsi="Times New Roman" w:cs="Times New Roman"/>
          <w:color w:val="000000"/>
          <w:sz w:val="28"/>
          <w:szCs w:val="28"/>
          <w:shd w:val="clear" w:color="auto" w:fill="FFFFFF"/>
        </w:rPr>
      </w:pPr>
      <w:r w:rsidRPr="0006265B">
        <w:rPr>
          <w:rFonts w:ascii="Times New Roman" w:hAnsi="Times New Roman" w:cs="Times New Roman"/>
          <w:color w:val="000000"/>
          <w:sz w:val="28"/>
          <w:szCs w:val="28"/>
          <w:shd w:val="clear" w:color="auto" w:fill="FFFFFF"/>
        </w:rPr>
        <w:t>Государственная служба мер и весов в России начала свое существование с 1 января 1845 г. Именно с этого времени вступало в действие "Положение о мерах и весах</w:t>
      </w:r>
      <w:r>
        <w:rPr>
          <w:rFonts w:ascii="Times New Roman" w:hAnsi="Times New Roman" w:cs="Times New Roman"/>
          <w:color w:val="000000"/>
          <w:sz w:val="28"/>
          <w:szCs w:val="28"/>
          <w:shd w:val="clear" w:color="auto" w:fill="FFFFFF"/>
        </w:rPr>
        <w:t xml:space="preserve">. </w:t>
      </w:r>
      <w:r w:rsidRPr="0006265B">
        <w:rPr>
          <w:rFonts w:ascii="Times New Roman" w:hAnsi="Times New Roman" w:cs="Times New Roman"/>
          <w:color w:val="000000"/>
          <w:sz w:val="28"/>
          <w:szCs w:val="28"/>
          <w:shd w:val="clear" w:color="auto" w:fill="FFFFFF"/>
        </w:rPr>
        <w:t>С 1892 года Д.И. Менделеев возглавляет Депо образцовых мер и весов (впоследствии - Главную палату мер и весов), став основоположником отечественной научной метрологии, без которой невозможна любая научная работа, т.к. она должна давать уверенность в правильности полученных ученым количественных результатов, без которых невозможно сделать и крупные научные обобщения.</w:t>
      </w:r>
      <w:r>
        <w:rPr>
          <w:rFonts w:ascii="Times New Roman" w:hAnsi="Times New Roman" w:cs="Times New Roman"/>
          <w:color w:val="000000"/>
          <w:sz w:val="28"/>
          <w:szCs w:val="28"/>
          <w:shd w:val="clear" w:color="auto" w:fill="FFFFFF"/>
        </w:rPr>
        <w:t xml:space="preserve"> </w:t>
      </w:r>
      <w:r w:rsidRPr="0006265B">
        <w:rPr>
          <w:rFonts w:ascii="Times New Roman" w:hAnsi="Times New Roman" w:cs="Times New Roman"/>
          <w:color w:val="000000"/>
          <w:sz w:val="28"/>
          <w:szCs w:val="28"/>
          <w:shd w:val="clear" w:color="auto" w:fill="FFFFFF"/>
        </w:rPr>
        <w:t>Но начинать эту работу надо было с создания русской системы эталонов. Осуществление этого проекта заняло у Д.И. Менделеева целых семь лет жизни.</w:t>
      </w:r>
      <w:r>
        <w:rPr>
          <w:rFonts w:ascii="Times New Roman" w:hAnsi="Times New Roman" w:cs="Times New Roman"/>
          <w:color w:val="000000"/>
          <w:sz w:val="28"/>
          <w:szCs w:val="28"/>
        </w:rPr>
        <w:br/>
        <w:t xml:space="preserve">          </w:t>
      </w:r>
      <w:r w:rsidRPr="0006265B">
        <w:rPr>
          <w:rFonts w:ascii="Times New Roman" w:hAnsi="Times New Roman" w:cs="Times New Roman"/>
          <w:color w:val="000000"/>
          <w:sz w:val="28"/>
          <w:szCs w:val="28"/>
          <w:shd w:val="clear" w:color="auto" w:fill="FFFFFF"/>
        </w:rPr>
        <w:t>В 1895 году точность взвешивания в Палате достигла рекордной величины - тысячных долей миллиграмма при весе в один килограмм. Это значило, что при взвешивании одного миллиона рублей (золотых монет) погрешность со</w:t>
      </w:r>
      <w:r>
        <w:rPr>
          <w:rFonts w:ascii="Times New Roman" w:hAnsi="Times New Roman" w:cs="Times New Roman"/>
          <w:color w:val="000000"/>
          <w:sz w:val="28"/>
          <w:szCs w:val="28"/>
          <w:shd w:val="clear" w:color="auto" w:fill="FFFFFF"/>
        </w:rPr>
        <w:t>ставила бы одну десятую копейки.</w:t>
      </w:r>
    </w:p>
    <w:p w:rsidR="00CD77BF" w:rsidRDefault="00CD77BF" w:rsidP="00CD77BF">
      <w:pPr>
        <w:spacing w:after="0"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06265B">
        <w:rPr>
          <w:rFonts w:ascii="Times New Roman" w:hAnsi="Times New Roman" w:cs="Times New Roman"/>
          <w:color w:val="000000"/>
          <w:sz w:val="28"/>
          <w:szCs w:val="28"/>
          <w:shd w:val="clear" w:color="auto" w:fill="FFFFFF"/>
        </w:rPr>
        <w:t>Такая точность явилась результатом экспериментальных исследований Д.И. Менделеева, описанных в работе "О колебании весов", это привело к убеждению, что измерить или взвесить какой-нибудь предмет невозможно без привлечения чуть ли не всех отраслей физики и математики.</w:t>
      </w:r>
    </w:p>
    <w:p w:rsidR="00CD77BF" w:rsidRDefault="00CD77BF" w:rsidP="00CD77BF">
      <w:pPr>
        <w:spacing w:after="0" w:line="360" w:lineRule="auto"/>
        <w:ind w:firstLine="567"/>
        <w:jc w:val="both"/>
        <w:rPr>
          <w:rFonts w:ascii="Times New Roman" w:hAnsi="Times New Roman" w:cs="Times New Roman"/>
          <w:sz w:val="28"/>
          <w:szCs w:val="28"/>
          <w:shd w:val="clear" w:color="auto" w:fill="FFFFFF"/>
        </w:rPr>
      </w:pPr>
      <w:r w:rsidRPr="0006265B">
        <w:rPr>
          <w:rFonts w:ascii="Times New Roman" w:hAnsi="Times New Roman" w:cs="Times New Roman"/>
          <w:color w:val="000000"/>
          <w:sz w:val="28"/>
          <w:szCs w:val="28"/>
          <w:shd w:val="clear" w:color="auto" w:fill="FFFFFF"/>
        </w:rPr>
        <w:t> Под руководством Д. И. Менделеева было разработано новое "Положение о мерах и весах", введенное в действие с 1899 г.</w:t>
      </w:r>
      <w:r>
        <w:rPr>
          <w:rFonts w:ascii="Times New Roman" w:hAnsi="Times New Roman" w:cs="Times New Roman"/>
          <w:color w:val="000000"/>
          <w:sz w:val="28"/>
          <w:szCs w:val="28"/>
          <w:shd w:val="clear" w:color="auto" w:fill="FFFFFF"/>
        </w:rPr>
        <w:t xml:space="preserve">          В</w:t>
      </w:r>
      <w:r w:rsidRPr="0006265B">
        <w:rPr>
          <w:rFonts w:ascii="Times New Roman" w:hAnsi="Times New Roman" w:cs="Times New Roman"/>
          <w:color w:val="000000"/>
          <w:sz w:val="28"/>
          <w:szCs w:val="28"/>
          <w:shd w:val="clear" w:color="auto" w:fill="FFFFFF"/>
        </w:rPr>
        <w:t xml:space="preserve"> Москве была открыта Палатка мер и весов, производившая поверку средств измерений для торговли, промышленности и железнодорожного транспорта. На базе указанной Палатки сформировалась целая система научно-исследовательских и научно-практических учреждений, находящихся в ведении Государственного комитета Российской Федерации по стандартизации и метрологии “Госстандарт России”.</w:t>
      </w:r>
      <w:r>
        <w:rPr>
          <w:rFonts w:ascii="Times New Roman" w:hAnsi="Times New Roman" w:cs="Times New Roman"/>
          <w:color w:val="000000"/>
          <w:sz w:val="28"/>
          <w:szCs w:val="28"/>
        </w:rPr>
        <w:br/>
        <w:t xml:space="preserve">               </w:t>
      </w:r>
      <w:r w:rsidRPr="007A3DC6">
        <w:rPr>
          <w:rFonts w:ascii="Times New Roman" w:hAnsi="Times New Roman" w:cs="Times New Roman"/>
          <w:b/>
          <w:sz w:val="28"/>
          <w:szCs w:val="28"/>
        </w:rPr>
        <w:t>2.7</w:t>
      </w:r>
      <w:r w:rsidRPr="007A3DC6">
        <w:rPr>
          <w:rFonts w:ascii="Times New Roman" w:hAnsi="Times New Roman" w:cs="Times New Roman"/>
          <w:b/>
          <w:bCs/>
          <w:sz w:val="28"/>
          <w:szCs w:val="28"/>
        </w:rPr>
        <w:t>. Другие достижения Д.</w:t>
      </w:r>
      <w:r>
        <w:rPr>
          <w:rFonts w:ascii="Times New Roman" w:hAnsi="Times New Roman" w:cs="Times New Roman"/>
          <w:b/>
          <w:bCs/>
          <w:sz w:val="28"/>
          <w:szCs w:val="28"/>
        </w:rPr>
        <w:t xml:space="preserve"> </w:t>
      </w:r>
      <w:r w:rsidRPr="007A3DC6">
        <w:rPr>
          <w:rFonts w:ascii="Times New Roman" w:hAnsi="Times New Roman" w:cs="Times New Roman"/>
          <w:b/>
          <w:bCs/>
          <w:sz w:val="28"/>
          <w:szCs w:val="28"/>
        </w:rPr>
        <w:t>И.</w:t>
      </w:r>
      <w:r>
        <w:rPr>
          <w:rFonts w:ascii="Times New Roman" w:hAnsi="Times New Roman" w:cs="Times New Roman"/>
          <w:b/>
          <w:bCs/>
          <w:sz w:val="28"/>
          <w:szCs w:val="28"/>
        </w:rPr>
        <w:t xml:space="preserve"> </w:t>
      </w:r>
      <w:r w:rsidRPr="007A3DC6">
        <w:rPr>
          <w:rFonts w:ascii="Times New Roman" w:hAnsi="Times New Roman" w:cs="Times New Roman"/>
          <w:b/>
          <w:bCs/>
          <w:sz w:val="28"/>
          <w:szCs w:val="28"/>
        </w:rPr>
        <w:t>Менделеева.</w:t>
      </w:r>
      <w:r w:rsidRPr="007A3DC6">
        <w:rPr>
          <w:rFonts w:ascii="Times New Roman" w:hAnsi="Times New Roman" w:cs="Times New Roman"/>
          <w:sz w:val="28"/>
          <w:szCs w:val="28"/>
          <w:shd w:val="clear" w:color="auto" w:fill="FFFFFF"/>
        </w:rPr>
        <w:t xml:space="preserve"> </w:t>
      </w:r>
    </w:p>
    <w:p w:rsidR="00CD77BF" w:rsidRDefault="00CD77BF" w:rsidP="00CD77BF">
      <w:pPr>
        <w:spacing w:after="0" w:line="360" w:lineRule="auto"/>
        <w:ind w:firstLine="567"/>
        <w:jc w:val="both"/>
        <w:rPr>
          <w:noProof/>
          <w:lang w:eastAsia="ru-RU"/>
        </w:rPr>
      </w:pPr>
      <w:r w:rsidRPr="008D2277">
        <w:rPr>
          <w:rFonts w:ascii="Times New Roman" w:hAnsi="Times New Roman" w:cs="Times New Roman"/>
          <w:sz w:val="28"/>
          <w:szCs w:val="28"/>
          <w:shd w:val="clear" w:color="auto" w:fill="FFFFFF"/>
        </w:rPr>
        <w:t>Сконструировал (1859 г.) пикнометр - прибор для определения плотности жидкости.</w:t>
      </w:r>
      <w:r>
        <w:rPr>
          <w:rFonts w:ascii="Times New Roman" w:hAnsi="Times New Roman" w:cs="Times New Roman"/>
          <w:sz w:val="28"/>
          <w:szCs w:val="28"/>
          <w:shd w:val="clear" w:color="auto" w:fill="FFFFFF"/>
        </w:rPr>
        <w:t xml:space="preserve"> </w:t>
      </w:r>
      <w:r w:rsidRPr="008D2277">
        <w:rPr>
          <w:rFonts w:ascii="Times New Roman" w:hAnsi="Times New Roman" w:cs="Times New Roman"/>
          <w:sz w:val="28"/>
          <w:szCs w:val="28"/>
          <w:shd w:val="clear" w:color="auto" w:fill="FFFFFF"/>
        </w:rPr>
        <w:t>Предложенный им «пироколлодий» оказался превосходным типом бездымного пороха, притом универсальным и легко приспособляемым ко всякому огнестрельному оружию</w:t>
      </w:r>
      <w:r>
        <w:rPr>
          <w:rFonts w:ascii="Times New Roman" w:hAnsi="Times New Roman" w:cs="Times New Roman"/>
          <w:sz w:val="28"/>
          <w:szCs w:val="28"/>
          <w:shd w:val="clear" w:color="auto" w:fill="FFFFFF"/>
        </w:rPr>
        <w:t xml:space="preserve">. </w:t>
      </w:r>
      <w:r w:rsidRPr="008D2277">
        <w:rPr>
          <w:rFonts w:ascii="Times New Roman" w:hAnsi="Times New Roman" w:cs="Times New Roman"/>
          <w:sz w:val="28"/>
          <w:szCs w:val="28"/>
          <w:shd w:val="clear" w:color="auto" w:fill="FFFFFF"/>
        </w:rPr>
        <w:t>Огромное внимание уделял Д.И. Менделеев вопросам освоения Северного Ледовитого океана, судоходству по нему, проблемам улучшения судоходства по внутренним водохранилищам России, этими же проблемами занимался и его сын</w:t>
      </w:r>
      <w:r>
        <w:rPr>
          <w:rFonts w:ascii="Times New Roman" w:hAnsi="Times New Roman" w:cs="Times New Roman"/>
          <w:sz w:val="28"/>
          <w:szCs w:val="28"/>
          <w:shd w:val="clear" w:color="auto" w:fill="FFFFFF"/>
        </w:rPr>
        <w:t xml:space="preserve">. </w:t>
      </w:r>
    </w:p>
    <w:p w:rsidR="00CD77BF" w:rsidRDefault="00CD77BF" w:rsidP="00CD77BF">
      <w:pPr>
        <w:spacing w:after="0" w:line="360" w:lineRule="auto"/>
        <w:ind w:firstLine="567"/>
        <w:jc w:val="both"/>
        <w:rPr>
          <w:rFonts w:ascii="Times New Roman" w:hAnsi="Times New Roman" w:cs="Times New Roman"/>
          <w:sz w:val="28"/>
          <w:szCs w:val="28"/>
        </w:rPr>
      </w:pPr>
      <w:r w:rsidRPr="00604B72">
        <w:rPr>
          <w:rFonts w:ascii="Times New Roman" w:hAnsi="Times New Roman" w:cs="Times New Roman"/>
          <w:sz w:val="28"/>
          <w:szCs w:val="28"/>
          <w:shd w:val="clear" w:color="auto" w:fill="FFFFFF"/>
        </w:rPr>
        <w:t>Любимым занятием на досуге у Менделеева в течение многих лет было изготовление чемоданов. Припасы для этих работ он закупал в Гостином дворе. Однажды, выбирая нужный товар, Менделеев услыхал за спиной вопрос одного из покупателей:</w:t>
      </w:r>
      <w:r w:rsidRPr="00604B72">
        <w:rPr>
          <w:rFonts w:ascii="Times New Roman" w:hAnsi="Times New Roman" w:cs="Times New Roman"/>
          <w:sz w:val="28"/>
          <w:szCs w:val="28"/>
        </w:rPr>
        <w:br/>
      </w:r>
      <w:r w:rsidRPr="00604B72">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w:t>
      </w:r>
      <w:r w:rsidRPr="00604B72">
        <w:rPr>
          <w:rFonts w:ascii="Times New Roman" w:hAnsi="Times New Roman" w:cs="Times New Roman"/>
          <w:sz w:val="28"/>
          <w:szCs w:val="28"/>
          <w:shd w:val="clear" w:color="auto" w:fill="FFFFFF"/>
        </w:rPr>
        <w:t xml:space="preserve"> Кто этот почтенный господин?</w:t>
      </w:r>
    </w:p>
    <w:p w:rsidR="00CD77BF" w:rsidRDefault="00CD77BF" w:rsidP="00CD77BF">
      <w:pPr>
        <w:spacing w:after="0" w:line="360" w:lineRule="auto"/>
        <w:ind w:firstLine="567"/>
        <w:jc w:val="both"/>
        <w:rPr>
          <w:rFonts w:ascii="Times New Roman" w:hAnsi="Times New Roman" w:cs="Times New Roman"/>
          <w:sz w:val="28"/>
          <w:szCs w:val="28"/>
          <w:shd w:val="clear" w:color="auto" w:fill="FFFFFF"/>
        </w:rPr>
      </w:pPr>
      <w:r w:rsidRPr="00604B72">
        <w:rPr>
          <w:rFonts w:ascii="Times New Roman" w:hAnsi="Times New Roman" w:cs="Times New Roman"/>
          <w:sz w:val="28"/>
          <w:szCs w:val="28"/>
        </w:rPr>
        <w:t>-</w:t>
      </w:r>
      <w:r>
        <w:rPr>
          <w:rFonts w:ascii="Times New Roman" w:hAnsi="Times New Roman" w:cs="Times New Roman"/>
          <w:sz w:val="28"/>
          <w:szCs w:val="28"/>
          <w:shd w:val="clear" w:color="auto" w:fill="FFFFFF"/>
        </w:rPr>
        <w:t xml:space="preserve"> </w:t>
      </w:r>
      <w:r w:rsidRPr="00604B72">
        <w:rPr>
          <w:rFonts w:ascii="Times New Roman" w:hAnsi="Times New Roman" w:cs="Times New Roman"/>
          <w:sz w:val="28"/>
          <w:szCs w:val="28"/>
          <w:shd w:val="clear" w:color="auto" w:fill="FFFFFF"/>
        </w:rPr>
        <w:t>Таких людей знать надо, - с уважением в голосе ответил приказчик. - Это</w:t>
      </w:r>
      <w:r>
        <w:rPr>
          <w:rFonts w:ascii="Times New Roman" w:hAnsi="Times New Roman" w:cs="Times New Roman"/>
          <w:sz w:val="28"/>
          <w:szCs w:val="28"/>
          <w:shd w:val="clear" w:color="auto" w:fill="FFFFFF"/>
        </w:rPr>
        <w:t xml:space="preserve"> мастер чемоданных дел Менделеев.</w:t>
      </w:r>
    </w:p>
    <w:p w:rsidR="00CD77BF" w:rsidRPr="008F193C" w:rsidRDefault="00CD77BF" w:rsidP="00CD77BF">
      <w:pPr>
        <w:pStyle w:val="a5"/>
        <w:shd w:val="clear" w:color="auto" w:fill="FFFFFF"/>
        <w:spacing w:before="96" w:beforeAutospacing="0" w:after="120" w:afterAutospacing="0" w:line="360" w:lineRule="auto"/>
        <w:rPr>
          <w:color w:val="000000"/>
          <w:sz w:val="28"/>
          <w:szCs w:val="28"/>
        </w:rPr>
      </w:pPr>
      <w:r w:rsidRPr="008F193C">
        <w:rPr>
          <w:noProof/>
          <w:sz w:val="28"/>
          <w:szCs w:val="28"/>
        </w:rPr>
        <w:t>Т.о.,</w:t>
      </w:r>
      <w:r w:rsidRPr="008F193C">
        <w:rPr>
          <w:color w:val="000000"/>
          <w:sz w:val="28"/>
          <w:szCs w:val="28"/>
        </w:rPr>
        <w:t xml:space="preserve"> анализ многочисленных логических связей позволил выделить 7 основных направлений деятельности учёного:</w:t>
      </w:r>
    </w:p>
    <w:p w:rsidR="00CD77BF" w:rsidRPr="00604B72" w:rsidRDefault="00CD77BF" w:rsidP="00CD77BF">
      <w:pPr>
        <w:numPr>
          <w:ilvl w:val="0"/>
          <w:numId w:val="14"/>
        </w:numPr>
        <w:shd w:val="clear" w:color="auto" w:fill="FFFFFF"/>
        <w:spacing w:before="100" w:beforeAutospacing="1" w:after="24" w:line="360" w:lineRule="auto"/>
        <w:ind w:left="768"/>
        <w:jc w:val="both"/>
        <w:rPr>
          <w:rFonts w:ascii="Times New Roman" w:eastAsia="Times New Roman" w:hAnsi="Times New Roman" w:cs="Times New Roman"/>
          <w:color w:val="000000"/>
          <w:sz w:val="28"/>
          <w:szCs w:val="28"/>
          <w:lang w:eastAsia="ru-RU"/>
        </w:rPr>
      </w:pPr>
      <w:r w:rsidRPr="00604B72">
        <w:rPr>
          <w:rFonts w:ascii="Times New Roman" w:eastAsia="Times New Roman" w:hAnsi="Times New Roman" w:cs="Times New Roman"/>
          <w:color w:val="000000"/>
          <w:sz w:val="28"/>
          <w:szCs w:val="28"/>
          <w:lang w:eastAsia="ru-RU"/>
        </w:rPr>
        <w:t>Периодический закон, педагогика, просвещение.</w:t>
      </w:r>
    </w:p>
    <w:p w:rsidR="00CD77BF" w:rsidRPr="00604B72" w:rsidRDefault="00CD77BF" w:rsidP="00CD77BF">
      <w:pPr>
        <w:numPr>
          <w:ilvl w:val="0"/>
          <w:numId w:val="14"/>
        </w:numPr>
        <w:shd w:val="clear" w:color="auto" w:fill="FFFFFF"/>
        <w:spacing w:before="100" w:beforeAutospacing="1" w:after="24" w:line="360" w:lineRule="auto"/>
        <w:ind w:left="768"/>
        <w:rPr>
          <w:rFonts w:ascii="Times New Roman" w:eastAsia="Times New Roman" w:hAnsi="Times New Roman" w:cs="Times New Roman"/>
          <w:color w:val="000000"/>
          <w:sz w:val="28"/>
          <w:szCs w:val="28"/>
          <w:lang w:eastAsia="ru-RU"/>
        </w:rPr>
      </w:pPr>
      <w:r w:rsidRPr="00604B72">
        <w:rPr>
          <w:rFonts w:ascii="Times New Roman" w:eastAsia="Times New Roman" w:hAnsi="Times New Roman" w:cs="Times New Roman"/>
          <w:color w:val="000000"/>
          <w:sz w:val="28"/>
          <w:szCs w:val="28"/>
          <w:lang w:eastAsia="ru-RU"/>
        </w:rPr>
        <w:t>Органическая химия, учение о предельных формах соединений.</w:t>
      </w:r>
    </w:p>
    <w:p w:rsidR="00CD77BF" w:rsidRPr="00604B72" w:rsidRDefault="00CD77BF" w:rsidP="00CD77BF">
      <w:pPr>
        <w:numPr>
          <w:ilvl w:val="0"/>
          <w:numId w:val="14"/>
        </w:numPr>
        <w:shd w:val="clear" w:color="auto" w:fill="FFFFFF"/>
        <w:spacing w:before="100" w:beforeAutospacing="1" w:after="24" w:line="360" w:lineRule="auto"/>
        <w:ind w:left="768"/>
        <w:rPr>
          <w:rFonts w:ascii="Times New Roman" w:eastAsia="Times New Roman" w:hAnsi="Times New Roman" w:cs="Times New Roman"/>
          <w:color w:val="000000"/>
          <w:sz w:val="28"/>
          <w:szCs w:val="28"/>
          <w:lang w:eastAsia="ru-RU"/>
        </w:rPr>
      </w:pPr>
      <w:r w:rsidRPr="00604B72">
        <w:rPr>
          <w:rFonts w:ascii="Times New Roman" w:eastAsia="Times New Roman" w:hAnsi="Times New Roman" w:cs="Times New Roman"/>
          <w:color w:val="000000"/>
          <w:sz w:val="28"/>
          <w:szCs w:val="28"/>
          <w:lang w:eastAsia="ru-RU"/>
        </w:rPr>
        <w:t>Растворы, технология нефти и экономика нефтяной промышленности.</w:t>
      </w:r>
    </w:p>
    <w:p w:rsidR="00CD77BF" w:rsidRPr="00604B72" w:rsidRDefault="00CD77BF" w:rsidP="00CD77BF">
      <w:pPr>
        <w:numPr>
          <w:ilvl w:val="0"/>
          <w:numId w:val="14"/>
        </w:numPr>
        <w:shd w:val="clear" w:color="auto" w:fill="FFFFFF"/>
        <w:spacing w:before="100" w:beforeAutospacing="1" w:after="24" w:line="360" w:lineRule="auto"/>
        <w:ind w:left="768"/>
        <w:rPr>
          <w:rFonts w:ascii="Times New Roman" w:eastAsia="Times New Roman" w:hAnsi="Times New Roman" w:cs="Times New Roman"/>
          <w:color w:val="000000"/>
          <w:sz w:val="28"/>
          <w:szCs w:val="28"/>
          <w:lang w:eastAsia="ru-RU"/>
        </w:rPr>
      </w:pPr>
      <w:r w:rsidRPr="00604B72">
        <w:rPr>
          <w:rFonts w:ascii="Times New Roman" w:eastAsia="Times New Roman" w:hAnsi="Times New Roman" w:cs="Times New Roman"/>
          <w:color w:val="000000"/>
          <w:sz w:val="28"/>
          <w:szCs w:val="28"/>
          <w:lang w:eastAsia="ru-RU"/>
        </w:rPr>
        <w:t>Физика жидкостей и газов, метеорология, воздухоплавание, сопротивление среды, кораблестроение, освоение Крайнего Севера.</w:t>
      </w:r>
    </w:p>
    <w:p w:rsidR="00CD77BF" w:rsidRPr="00604B72" w:rsidRDefault="00CD77BF" w:rsidP="00CD77BF">
      <w:pPr>
        <w:numPr>
          <w:ilvl w:val="0"/>
          <w:numId w:val="14"/>
        </w:numPr>
        <w:shd w:val="clear" w:color="auto" w:fill="FFFFFF"/>
        <w:spacing w:before="100" w:beforeAutospacing="1" w:after="24" w:line="360" w:lineRule="auto"/>
        <w:ind w:left="768"/>
        <w:rPr>
          <w:rFonts w:ascii="Times New Roman" w:eastAsia="Times New Roman" w:hAnsi="Times New Roman" w:cs="Times New Roman"/>
          <w:color w:val="000000"/>
          <w:sz w:val="28"/>
          <w:szCs w:val="28"/>
          <w:lang w:eastAsia="ru-RU"/>
        </w:rPr>
      </w:pPr>
      <w:r w:rsidRPr="00604B72">
        <w:rPr>
          <w:rFonts w:ascii="Times New Roman" w:eastAsia="Times New Roman" w:hAnsi="Times New Roman" w:cs="Times New Roman"/>
          <w:color w:val="000000"/>
          <w:sz w:val="28"/>
          <w:szCs w:val="28"/>
          <w:lang w:eastAsia="ru-RU"/>
        </w:rPr>
        <w:t>Эталоны, вопросы метрологии.</w:t>
      </w:r>
    </w:p>
    <w:p w:rsidR="00CD77BF" w:rsidRPr="00604B72" w:rsidRDefault="00CD77BF" w:rsidP="00CD77BF">
      <w:pPr>
        <w:numPr>
          <w:ilvl w:val="0"/>
          <w:numId w:val="14"/>
        </w:numPr>
        <w:shd w:val="clear" w:color="auto" w:fill="FFFFFF"/>
        <w:spacing w:before="100" w:beforeAutospacing="1" w:after="24" w:line="360" w:lineRule="auto"/>
        <w:ind w:left="768"/>
        <w:rPr>
          <w:rFonts w:ascii="Times New Roman" w:eastAsia="Times New Roman" w:hAnsi="Times New Roman" w:cs="Times New Roman"/>
          <w:color w:val="000000"/>
          <w:sz w:val="28"/>
          <w:szCs w:val="28"/>
          <w:lang w:eastAsia="ru-RU"/>
        </w:rPr>
      </w:pPr>
      <w:r w:rsidRPr="00604B72">
        <w:rPr>
          <w:rFonts w:ascii="Times New Roman" w:eastAsia="Times New Roman" w:hAnsi="Times New Roman" w:cs="Times New Roman"/>
          <w:color w:val="000000"/>
          <w:sz w:val="28"/>
          <w:szCs w:val="28"/>
          <w:lang w:eastAsia="ru-RU"/>
        </w:rPr>
        <w:t>Химия твёрдого тела, технология твёрдого топлива и стекла.</w:t>
      </w:r>
    </w:p>
    <w:p w:rsidR="00CD77BF" w:rsidRPr="00604B72" w:rsidRDefault="00CD77BF" w:rsidP="00CD77BF">
      <w:pPr>
        <w:numPr>
          <w:ilvl w:val="0"/>
          <w:numId w:val="14"/>
        </w:numPr>
        <w:shd w:val="clear" w:color="auto" w:fill="FFFFFF"/>
        <w:spacing w:before="100" w:beforeAutospacing="1" w:after="24" w:line="360" w:lineRule="auto"/>
        <w:ind w:left="768"/>
        <w:rPr>
          <w:rFonts w:ascii="Times New Roman" w:eastAsia="Times New Roman" w:hAnsi="Times New Roman" w:cs="Times New Roman"/>
          <w:color w:val="000000"/>
          <w:sz w:val="28"/>
          <w:szCs w:val="28"/>
          <w:lang w:eastAsia="ru-RU"/>
        </w:rPr>
      </w:pPr>
      <w:r w:rsidRPr="00604B72">
        <w:rPr>
          <w:rFonts w:ascii="Times New Roman" w:eastAsia="Times New Roman" w:hAnsi="Times New Roman" w:cs="Times New Roman"/>
          <w:color w:val="000000"/>
          <w:sz w:val="28"/>
          <w:szCs w:val="28"/>
          <w:lang w:eastAsia="ru-RU"/>
        </w:rPr>
        <w:t>Биология, медицинская химия, агрохимия, сельское хозяйство.</w:t>
      </w:r>
    </w:p>
    <w:p w:rsidR="00CD77BF" w:rsidRPr="008F193C" w:rsidRDefault="00CD77BF" w:rsidP="00CD77BF">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noProof/>
          <w:sz w:val="28"/>
          <w:szCs w:val="28"/>
          <w:lang w:eastAsia="ru-RU"/>
        </w:rPr>
        <w:t xml:space="preserve">           </w:t>
      </w:r>
      <w:r w:rsidRPr="00987860">
        <w:rPr>
          <w:rFonts w:ascii="Times New Roman" w:eastAsia="Times New Roman" w:hAnsi="Times New Roman" w:cs="Times New Roman"/>
          <w:sz w:val="28"/>
          <w:szCs w:val="28"/>
          <w:lang w:eastAsia="ru-RU"/>
        </w:rPr>
        <w:t>Умер Д. И. Менделеев 20 января (</w:t>
      </w:r>
      <w:hyperlink r:id="rId21" w:tooltip="2 февраля" w:history="1">
        <w:r w:rsidRPr="00987860">
          <w:rPr>
            <w:rFonts w:ascii="Times New Roman" w:eastAsia="Times New Roman" w:hAnsi="Times New Roman" w:cs="Times New Roman"/>
            <w:sz w:val="28"/>
            <w:szCs w:val="28"/>
            <w:lang w:eastAsia="ru-RU"/>
          </w:rPr>
          <w:t>2 февраля</w:t>
        </w:r>
      </w:hyperlink>
      <w:r w:rsidRPr="00987860">
        <w:rPr>
          <w:rFonts w:ascii="Times New Roman" w:eastAsia="Times New Roman" w:hAnsi="Times New Roman" w:cs="Times New Roman"/>
          <w:sz w:val="28"/>
          <w:szCs w:val="28"/>
          <w:lang w:eastAsia="ru-RU"/>
        </w:rPr>
        <w:t>) </w:t>
      </w:r>
      <w:hyperlink r:id="rId22" w:tooltip="1907 год" w:history="1">
        <w:r w:rsidRPr="00987860">
          <w:rPr>
            <w:rFonts w:ascii="Times New Roman" w:eastAsia="Times New Roman" w:hAnsi="Times New Roman" w:cs="Times New Roman"/>
            <w:sz w:val="28"/>
            <w:szCs w:val="28"/>
            <w:lang w:eastAsia="ru-RU"/>
          </w:rPr>
          <w:t>1907</w:t>
        </w:r>
      </w:hyperlink>
      <w:r w:rsidRPr="00987860">
        <w:rPr>
          <w:rFonts w:ascii="Times New Roman" w:eastAsia="Times New Roman" w:hAnsi="Times New Roman" w:cs="Times New Roman"/>
          <w:sz w:val="28"/>
          <w:szCs w:val="28"/>
          <w:lang w:eastAsia="ru-RU"/>
        </w:rPr>
        <w:t> года в </w:t>
      </w:r>
      <w:hyperlink r:id="rId23" w:tooltip="Санкт-Петербург" w:history="1">
        <w:r w:rsidRPr="00C86064">
          <w:rPr>
            <w:rFonts w:ascii="Times New Roman" w:eastAsia="Times New Roman" w:hAnsi="Times New Roman" w:cs="Times New Roman"/>
            <w:sz w:val="28"/>
            <w:szCs w:val="28"/>
            <w:lang w:eastAsia="ru-RU"/>
          </w:rPr>
          <w:t>Санкт-Петербурге</w:t>
        </w:r>
      </w:hyperlink>
      <w:r w:rsidRPr="00987860">
        <w:rPr>
          <w:rFonts w:ascii="Times New Roman" w:eastAsia="Times New Roman" w:hAnsi="Times New Roman" w:cs="Times New Roman"/>
          <w:sz w:val="28"/>
          <w:szCs w:val="28"/>
          <w:lang w:eastAsia="ru-RU"/>
        </w:rPr>
        <w:t>. Похоронен на «</w:t>
      </w:r>
      <w:hyperlink r:id="rId24" w:tooltip="Литераторские мостки" w:history="1">
        <w:r w:rsidRPr="00987860">
          <w:rPr>
            <w:rFonts w:ascii="Times New Roman" w:eastAsia="Times New Roman" w:hAnsi="Times New Roman" w:cs="Times New Roman"/>
            <w:sz w:val="28"/>
            <w:szCs w:val="28"/>
            <w:lang w:eastAsia="ru-RU"/>
          </w:rPr>
          <w:t>Литераторских мостках</w:t>
        </w:r>
      </w:hyperlink>
      <w:r w:rsidRPr="00987860">
        <w:rPr>
          <w:rFonts w:ascii="Times New Roman" w:eastAsia="Times New Roman" w:hAnsi="Times New Roman" w:cs="Times New Roman"/>
          <w:sz w:val="28"/>
          <w:szCs w:val="28"/>
          <w:lang w:eastAsia="ru-RU"/>
        </w:rPr>
        <w:t>» </w:t>
      </w:r>
      <w:hyperlink r:id="rId25" w:tooltip="Волковское кладбище" w:history="1">
        <w:r w:rsidRPr="00987860">
          <w:rPr>
            <w:rFonts w:ascii="Times New Roman" w:eastAsia="Times New Roman" w:hAnsi="Times New Roman" w:cs="Times New Roman"/>
            <w:sz w:val="28"/>
            <w:szCs w:val="28"/>
            <w:lang w:eastAsia="ru-RU"/>
          </w:rPr>
          <w:t>Волковского кладбища</w:t>
        </w:r>
      </w:hyperlink>
      <w:r>
        <w:rPr>
          <w:rFonts w:ascii="Times New Roman" w:eastAsia="Times New Roman" w:hAnsi="Times New Roman" w:cs="Times New Roman"/>
          <w:sz w:val="28"/>
          <w:szCs w:val="28"/>
          <w:lang w:eastAsia="ru-RU"/>
        </w:rPr>
        <w:t>.</w:t>
      </w:r>
    </w:p>
    <w:p w:rsidR="00CD77BF" w:rsidRDefault="00CD77BF" w:rsidP="00CD77BF">
      <w:pPr>
        <w:spacing w:after="0" w:line="360" w:lineRule="auto"/>
        <w:ind w:firstLine="567"/>
        <w:rPr>
          <w:rFonts w:ascii="Times New Roman" w:eastAsia="Times New Roman" w:hAnsi="Times New Roman" w:cs="Times New Roman"/>
          <w:sz w:val="28"/>
          <w:szCs w:val="28"/>
          <w:lang w:eastAsia="ru-RU"/>
        </w:rPr>
      </w:pPr>
      <w:r w:rsidRPr="00987860">
        <w:rPr>
          <w:rFonts w:ascii="Times New Roman" w:eastAsia="Times New Roman" w:hAnsi="Times New Roman" w:cs="Times New Roman"/>
          <w:sz w:val="28"/>
          <w:szCs w:val="28"/>
          <w:lang w:eastAsia="ru-RU"/>
        </w:rPr>
        <w:t>Оставил более 1500 трудов, среди которых классические «Основы химии» (ч. 1—2, 1869—1871, 13 изд., </w:t>
      </w:r>
      <w:hyperlink r:id="rId26" w:tooltip="1947" w:history="1">
        <w:r w:rsidRPr="00987860">
          <w:rPr>
            <w:rFonts w:ascii="Times New Roman" w:eastAsia="Times New Roman" w:hAnsi="Times New Roman" w:cs="Times New Roman"/>
            <w:sz w:val="28"/>
            <w:szCs w:val="28"/>
            <w:lang w:eastAsia="ru-RU"/>
          </w:rPr>
          <w:t>1947</w:t>
        </w:r>
      </w:hyperlink>
      <w:r w:rsidRPr="00987860">
        <w:rPr>
          <w:rFonts w:ascii="Times New Roman" w:eastAsia="Times New Roman" w:hAnsi="Times New Roman" w:cs="Times New Roman"/>
          <w:sz w:val="28"/>
          <w:szCs w:val="28"/>
          <w:lang w:eastAsia="ru-RU"/>
        </w:rPr>
        <w:t>) — первое стройное изложение </w:t>
      </w:r>
      <w:hyperlink r:id="rId27" w:tooltip="Неорганическая химия" w:history="1">
        <w:r w:rsidRPr="00987860">
          <w:rPr>
            <w:rFonts w:ascii="Times New Roman" w:eastAsia="Times New Roman" w:hAnsi="Times New Roman" w:cs="Times New Roman"/>
            <w:sz w:val="28"/>
            <w:szCs w:val="28"/>
            <w:lang w:eastAsia="ru-RU"/>
          </w:rPr>
          <w:t>неорганической химии</w:t>
        </w:r>
      </w:hyperlink>
      <w:r>
        <w:rPr>
          <w:rFonts w:ascii="Times New Roman" w:eastAsia="Times New Roman" w:hAnsi="Times New Roman" w:cs="Times New Roman"/>
          <w:sz w:val="28"/>
          <w:szCs w:val="28"/>
          <w:lang w:eastAsia="ru-RU"/>
        </w:rPr>
        <w:t>.</w:t>
      </w:r>
    </w:p>
    <w:p w:rsidR="00CD77BF" w:rsidRPr="00987860" w:rsidRDefault="00CD77BF" w:rsidP="00CD77BF">
      <w:pPr>
        <w:spacing w:after="0" w:line="360" w:lineRule="auto"/>
        <w:ind w:firstLine="567"/>
        <w:rPr>
          <w:rFonts w:ascii="Times New Roman" w:eastAsia="Times New Roman" w:hAnsi="Times New Roman" w:cs="Times New Roman"/>
          <w:sz w:val="28"/>
          <w:szCs w:val="28"/>
          <w:lang w:eastAsia="ru-RU"/>
        </w:rPr>
      </w:pPr>
      <w:r w:rsidRPr="00987860">
        <w:rPr>
          <w:rFonts w:ascii="Times New Roman" w:eastAsia="Times New Roman" w:hAnsi="Times New Roman" w:cs="Times New Roman"/>
          <w:sz w:val="28"/>
          <w:szCs w:val="28"/>
          <w:lang w:eastAsia="ru-RU"/>
        </w:rPr>
        <w:t>Именем Менделеева назван 101-й химический элемент — </w:t>
      </w:r>
      <w:hyperlink r:id="rId28" w:tooltip="Менделевий" w:history="1">
        <w:r w:rsidRPr="00987860">
          <w:rPr>
            <w:rFonts w:ascii="Times New Roman" w:eastAsia="Times New Roman" w:hAnsi="Times New Roman" w:cs="Times New Roman"/>
            <w:sz w:val="28"/>
            <w:szCs w:val="28"/>
            <w:lang w:eastAsia="ru-RU"/>
          </w:rPr>
          <w:t>менделевий</w:t>
        </w:r>
      </w:hyperlink>
      <w:r w:rsidRPr="00987860">
        <w:rPr>
          <w:rFonts w:ascii="Times New Roman" w:eastAsia="Times New Roman" w:hAnsi="Times New Roman" w:cs="Times New Roman"/>
          <w:sz w:val="28"/>
          <w:szCs w:val="28"/>
          <w:lang w:eastAsia="ru-RU"/>
        </w:rPr>
        <w:t>.</w:t>
      </w:r>
    </w:p>
    <w:p w:rsidR="00CD77BF" w:rsidRDefault="00CD77BF" w:rsidP="00CD77BF">
      <w:p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Т. о., при выполнении теоретической части работы все поставленные задачи были выполнены.</w:t>
      </w:r>
    </w:p>
    <w:p w:rsidR="00CD77BF" w:rsidRPr="00CD77BF" w:rsidRDefault="00CD77BF" w:rsidP="00CD77BF">
      <w:pPr>
        <w:spacing w:after="0" w:line="360" w:lineRule="auto"/>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 xml:space="preserve">                </w:t>
      </w:r>
      <w:r w:rsidRPr="00BA0286">
        <w:rPr>
          <w:rFonts w:ascii="Times New Roman" w:hAnsi="Times New Roman" w:cs="Times New Roman"/>
          <w:color w:val="000000"/>
          <w:sz w:val="28"/>
          <w:szCs w:val="28"/>
          <w:shd w:val="clear" w:color="auto" w:fill="FFFFFF"/>
        </w:rPr>
        <w:t xml:space="preserve">3. </w:t>
      </w:r>
      <w:r w:rsidRPr="00BA0286">
        <w:rPr>
          <w:rStyle w:val="30"/>
          <w:rFonts w:eastAsiaTheme="minorHAnsi"/>
          <w:sz w:val="28"/>
          <w:szCs w:val="28"/>
        </w:rPr>
        <w:t>Практическая часть.</w:t>
      </w:r>
    </w:p>
    <w:p w:rsidR="00CD77BF" w:rsidRPr="00BA0286" w:rsidRDefault="00CD77BF" w:rsidP="00CD77BF">
      <w:pPr>
        <w:jc w:val="both"/>
        <w:rPr>
          <w:rFonts w:ascii="Times New Roman" w:hAnsi="Times New Roman" w:cs="Times New Roman"/>
          <w:b/>
          <w:sz w:val="28"/>
          <w:szCs w:val="28"/>
        </w:rPr>
      </w:pPr>
      <w:r w:rsidRPr="00BA0286">
        <w:rPr>
          <w:rFonts w:ascii="Times New Roman" w:hAnsi="Times New Roman" w:cs="Times New Roman"/>
          <w:b/>
          <w:sz w:val="28"/>
          <w:szCs w:val="28"/>
        </w:rPr>
        <w:t xml:space="preserve">                </w:t>
      </w:r>
      <w:r w:rsidRPr="00BA0286">
        <w:rPr>
          <w:rFonts w:ascii="Times New Roman" w:hAnsi="Times New Roman" w:cs="Times New Roman"/>
          <w:sz w:val="28"/>
          <w:szCs w:val="28"/>
        </w:rPr>
        <w:t>Вместе с руководителем работы, в соответствии с поставленными задачами мы составили опрос –анкету</w:t>
      </w:r>
      <w:r w:rsidRPr="00BA0286">
        <w:rPr>
          <w:rFonts w:ascii="Times New Roman" w:hAnsi="Times New Roman" w:cs="Times New Roman"/>
          <w:b/>
          <w:sz w:val="28"/>
          <w:szCs w:val="28"/>
        </w:rPr>
        <w:t xml:space="preserve"> </w:t>
      </w:r>
      <w:r w:rsidRPr="00BA0286">
        <w:rPr>
          <w:rFonts w:ascii="Times New Roman" w:hAnsi="Times New Roman" w:cs="Times New Roman"/>
          <w:sz w:val="28"/>
          <w:szCs w:val="28"/>
        </w:rPr>
        <w:t>«ЧТО ТЫ ЗНАЕШЬ О Д.И.МЕНДЕЛЕЕВЕ»</w:t>
      </w:r>
      <w:r w:rsidRPr="00BA0286">
        <w:rPr>
          <w:rFonts w:ascii="Times New Roman" w:hAnsi="Times New Roman" w:cs="Times New Roman"/>
          <w:b/>
          <w:sz w:val="28"/>
          <w:szCs w:val="28"/>
        </w:rPr>
        <w:t xml:space="preserve"> </w:t>
      </w:r>
      <w:r w:rsidRPr="00BA0286">
        <w:rPr>
          <w:rFonts w:ascii="Times New Roman" w:hAnsi="Times New Roman" w:cs="Times New Roman"/>
          <w:sz w:val="28"/>
          <w:szCs w:val="28"/>
        </w:rPr>
        <w:t>(Приложение 3)</w:t>
      </w:r>
      <w:r w:rsidRPr="00BA0286">
        <w:rPr>
          <w:rFonts w:ascii="Times New Roman" w:hAnsi="Times New Roman" w:cs="Times New Roman"/>
          <w:b/>
          <w:sz w:val="28"/>
          <w:szCs w:val="28"/>
        </w:rPr>
        <w:t>.</w:t>
      </w:r>
    </w:p>
    <w:p w:rsidR="00CD77BF" w:rsidRPr="00BA0286" w:rsidRDefault="00CD77BF" w:rsidP="00CD77BF">
      <w:pPr>
        <w:jc w:val="both"/>
        <w:rPr>
          <w:rFonts w:ascii="Times New Roman" w:hAnsi="Times New Roman" w:cs="Times New Roman"/>
          <w:sz w:val="28"/>
          <w:szCs w:val="28"/>
        </w:rPr>
      </w:pPr>
      <w:r w:rsidRPr="00BA0286">
        <w:rPr>
          <w:rFonts w:ascii="Times New Roman" w:hAnsi="Times New Roman" w:cs="Times New Roman"/>
          <w:sz w:val="28"/>
          <w:szCs w:val="28"/>
        </w:rPr>
        <w:t>В ней приняли участие ученики 3-4 (10 чел.) и 5 классов (10 чел.).</w:t>
      </w:r>
    </w:p>
    <w:p w:rsidR="00CD77BF" w:rsidRPr="00BA0286" w:rsidRDefault="00CD77BF" w:rsidP="00CD77BF">
      <w:pPr>
        <w:jc w:val="both"/>
        <w:rPr>
          <w:rFonts w:ascii="Times New Roman" w:hAnsi="Times New Roman" w:cs="Times New Roman"/>
          <w:sz w:val="28"/>
          <w:szCs w:val="28"/>
        </w:rPr>
      </w:pPr>
      <w:r w:rsidRPr="00BA0286">
        <w:rPr>
          <w:rFonts w:ascii="Times New Roman" w:hAnsi="Times New Roman" w:cs="Times New Roman"/>
          <w:sz w:val="28"/>
          <w:szCs w:val="28"/>
        </w:rPr>
        <w:t>Полученные результаты были обработаны.</w:t>
      </w:r>
    </w:p>
    <w:p w:rsidR="00CD77BF" w:rsidRPr="00BA0286" w:rsidRDefault="00CD77BF" w:rsidP="00CD77BF">
      <w:pPr>
        <w:jc w:val="both"/>
        <w:rPr>
          <w:rFonts w:ascii="Times New Roman" w:hAnsi="Times New Roman" w:cs="Times New Roman"/>
          <w:sz w:val="28"/>
          <w:szCs w:val="28"/>
        </w:rPr>
      </w:pPr>
      <w:r w:rsidRPr="00BA0286">
        <w:rPr>
          <w:rFonts w:ascii="Times New Roman" w:hAnsi="Times New Roman" w:cs="Times New Roman"/>
          <w:b/>
          <w:sz w:val="28"/>
          <w:szCs w:val="28"/>
        </w:rPr>
        <w:t>Результаты исследования опрос-анкет для учеников 3-4 классов.</w:t>
      </w:r>
    </w:p>
    <w:p w:rsidR="00CD77BF" w:rsidRPr="00BA0286" w:rsidRDefault="00CD77BF" w:rsidP="00CD77BF">
      <w:pPr>
        <w:jc w:val="both"/>
        <w:rPr>
          <w:rFonts w:ascii="Times New Roman" w:hAnsi="Times New Roman" w:cs="Times New Roman"/>
          <w:sz w:val="28"/>
          <w:szCs w:val="28"/>
        </w:rPr>
      </w:pPr>
      <w:r w:rsidRPr="00BA0286">
        <w:rPr>
          <w:rFonts w:ascii="Times New Roman" w:hAnsi="Times New Roman" w:cs="Times New Roman"/>
          <w:sz w:val="28"/>
          <w:szCs w:val="28"/>
        </w:rPr>
        <w:t>В опросе приняли участие 10 учеников 3-4 классов.</w:t>
      </w:r>
    </w:p>
    <w:p w:rsidR="00CD77BF" w:rsidRPr="00BA0286" w:rsidRDefault="00CD77BF" w:rsidP="00CD77BF">
      <w:pPr>
        <w:jc w:val="both"/>
        <w:rPr>
          <w:rFonts w:ascii="Times New Roman" w:hAnsi="Times New Roman" w:cs="Times New Roman"/>
          <w:sz w:val="28"/>
          <w:szCs w:val="28"/>
        </w:rPr>
      </w:pPr>
      <w:r w:rsidRPr="00BA0286">
        <w:rPr>
          <w:rFonts w:ascii="Times New Roman" w:hAnsi="Times New Roman" w:cs="Times New Roman"/>
          <w:sz w:val="28"/>
          <w:szCs w:val="28"/>
        </w:rPr>
        <w:t xml:space="preserve">На первый вопрос 5 человек дали правильный полный ответ, 2-ответили неполно - ответ </w:t>
      </w:r>
      <w:r w:rsidRPr="00BA0286">
        <w:rPr>
          <w:rFonts w:ascii="Times New Roman" w:hAnsi="Times New Roman" w:cs="Times New Roman"/>
          <w:b/>
          <w:sz w:val="28"/>
          <w:szCs w:val="28"/>
        </w:rPr>
        <w:t xml:space="preserve">А, </w:t>
      </w:r>
      <w:r w:rsidRPr="00BA0286">
        <w:rPr>
          <w:rFonts w:ascii="Times New Roman" w:hAnsi="Times New Roman" w:cs="Times New Roman"/>
          <w:sz w:val="28"/>
          <w:szCs w:val="28"/>
        </w:rPr>
        <w:t>3 человека затруднились ответить.</w:t>
      </w:r>
    </w:p>
    <w:p w:rsidR="00CD77BF" w:rsidRPr="00BA0286" w:rsidRDefault="00CD77BF" w:rsidP="00CD77BF">
      <w:pPr>
        <w:jc w:val="both"/>
        <w:rPr>
          <w:rFonts w:ascii="Times New Roman" w:hAnsi="Times New Roman" w:cs="Times New Roman"/>
          <w:sz w:val="28"/>
          <w:szCs w:val="28"/>
        </w:rPr>
      </w:pPr>
      <w:r w:rsidRPr="00BA0286">
        <w:rPr>
          <w:rFonts w:ascii="Times New Roman" w:hAnsi="Times New Roman" w:cs="Times New Roman"/>
          <w:sz w:val="28"/>
          <w:szCs w:val="28"/>
        </w:rPr>
        <w:t>На второй вопрос 7 учеников ответили правильно. 3 человека не дали ответ.</w:t>
      </w:r>
    </w:p>
    <w:p w:rsidR="00CD77BF" w:rsidRPr="00BA0286" w:rsidRDefault="00CD77BF" w:rsidP="00CD77BF">
      <w:pPr>
        <w:jc w:val="both"/>
        <w:rPr>
          <w:rFonts w:ascii="Times New Roman" w:hAnsi="Times New Roman" w:cs="Times New Roman"/>
          <w:sz w:val="28"/>
          <w:szCs w:val="28"/>
        </w:rPr>
      </w:pPr>
      <w:r w:rsidRPr="00BA0286">
        <w:rPr>
          <w:rFonts w:ascii="Times New Roman" w:hAnsi="Times New Roman" w:cs="Times New Roman"/>
          <w:sz w:val="28"/>
          <w:szCs w:val="28"/>
        </w:rPr>
        <w:t>На третий вопрос 2 респондента ответили правильно, 8 - не ответили.</w:t>
      </w:r>
    </w:p>
    <w:p w:rsidR="00CD77BF" w:rsidRDefault="00CD77BF" w:rsidP="00CD77BF">
      <w:pPr>
        <w:jc w:val="both"/>
        <w:rPr>
          <w:rFonts w:ascii="Times New Roman" w:hAnsi="Times New Roman" w:cs="Times New Roman"/>
          <w:sz w:val="28"/>
          <w:szCs w:val="28"/>
        </w:rPr>
      </w:pPr>
      <w:r w:rsidRPr="00BA0286">
        <w:rPr>
          <w:rFonts w:ascii="Times New Roman" w:hAnsi="Times New Roman" w:cs="Times New Roman"/>
          <w:sz w:val="28"/>
          <w:szCs w:val="28"/>
        </w:rPr>
        <w:t>На четвертый - 10 чел. дали правильный ответ (Приложение 4)</w:t>
      </w:r>
    </w:p>
    <w:p w:rsidR="00CD77BF" w:rsidRPr="00987860" w:rsidRDefault="00CD77BF" w:rsidP="00CD77BF">
      <w:pPr>
        <w:pStyle w:val="50"/>
        <w:shd w:val="clear" w:color="auto" w:fill="auto"/>
        <w:tabs>
          <w:tab w:val="left" w:pos="567"/>
        </w:tabs>
        <w:spacing w:line="276" w:lineRule="auto"/>
        <w:ind w:firstLine="0"/>
        <w:jc w:val="both"/>
        <w:rPr>
          <w:rFonts w:ascii="Times New Roman" w:hAnsi="Times New Roman" w:cs="Times New Roman"/>
          <w:sz w:val="28"/>
          <w:szCs w:val="28"/>
        </w:rPr>
      </w:pPr>
      <w:r w:rsidRPr="00987860">
        <w:rPr>
          <w:rFonts w:ascii="Times New Roman" w:hAnsi="Times New Roman" w:cs="Times New Roman"/>
          <w:b/>
          <w:sz w:val="28"/>
          <w:szCs w:val="28"/>
        </w:rPr>
        <w:t>Результаты исследо</w:t>
      </w:r>
      <w:r>
        <w:rPr>
          <w:rFonts w:ascii="Times New Roman" w:hAnsi="Times New Roman" w:cs="Times New Roman"/>
          <w:b/>
          <w:sz w:val="28"/>
          <w:szCs w:val="28"/>
        </w:rPr>
        <w:t>вания опрос-анкет для учеников 5</w:t>
      </w:r>
      <w:r w:rsidRPr="00987860">
        <w:rPr>
          <w:rFonts w:ascii="Times New Roman" w:hAnsi="Times New Roman" w:cs="Times New Roman"/>
          <w:b/>
          <w:sz w:val="28"/>
          <w:szCs w:val="28"/>
        </w:rPr>
        <w:t xml:space="preserve"> классов.</w:t>
      </w:r>
    </w:p>
    <w:p w:rsidR="00CD77BF" w:rsidRPr="00987860" w:rsidRDefault="00CD77BF" w:rsidP="00CD77BF">
      <w:pPr>
        <w:pStyle w:val="50"/>
        <w:shd w:val="clear" w:color="auto" w:fill="auto"/>
        <w:tabs>
          <w:tab w:val="left" w:pos="567"/>
        </w:tabs>
        <w:spacing w:line="276" w:lineRule="auto"/>
        <w:ind w:firstLine="709"/>
        <w:jc w:val="both"/>
        <w:rPr>
          <w:rFonts w:ascii="Times New Roman" w:hAnsi="Times New Roman" w:cs="Times New Roman"/>
          <w:sz w:val="28"/>
          <w:szCs w:val="28"/>
        </w:rPr>
      </w:pPr>
      <w:r w:rsidRPr="00987860">
        <w:rPr>
          <w:rFonts w:ascii="Times New Roman" w:hAnsi="Times New Roman" w:cs="Times New Roman"/>
          <w:sz w:val="28"/>
          <w:szCs w:val="28"/>
        </w:rPr>
        <w:t xml:space="preserve">На первый вопрос 8 человек дали правильный полный ответ, 2-ответили неполно - ответ </w:t>
      </w:r>
      <w:r>
        <w:rPr>
          <w:rFonts w:ascii="Times New Roman" w:hAnsi="Times New Roman" w:cs="Times New Roman"/>
          <w:b/>
          <w:sz w:val="28"/>
          <w:szCs w:val="28"/>
        </w:rPr>
        <w:t>А</w:t>
      </w:r>
      <w:r w:rsidRPr="00987860">
        <w:rPr>
          <w:rFonts w:ascii="Times New Roman" w:hAnsi="Times New Roman" w:cs="Times New Roman"/>
          <w:sz w:val="28"/>
          <w:szCs w:val="28"/>
        </w:rPr>
        <w:t>.</w:t>
      </w:r>
    </w:p>
    <w:p w:rsidR="00CD77BF" w:rsidRPr="00987860" w:rsidRDefault="00CD77BF" w:rsidP="00CD77BF">
      <w:pPr>
        <w:pStyle w:val="50"/>
        <w:shd w:val="clear" w:color="auto" w:fill="auto"/>
        <w:tabs>
          <w:tab w:val="left" w:pos="567"/>
        </w:tabs>
        <w:spacing w:line="276" w:lineRule="auto"/>
        <w:ind w:firstLine="709"/>
        <w:jc w:val="both"/>
        <w:rPr>
          <w:rFonts w:ascii="Times New Roman" w:hAnsi="Times New Roman" w:cs="Times New Roman"/>
          <w:sz w:val="28"/>
          <w:szCs w:val="28"/>
        </w:rPr>
      </w:pPr>
      <w:r w:rsidRPr="00987860">
        <w:rPr>
          <w:rFonts w:ascii="Times New Roman" w:hAnsi="Times New Roman" w:cs="Times New Roman"/>
          <w:sz w:val="28"/>
          <w:szCs w:val="28"/>
        </w:rPr>
        <w:t>На второй вопрос 10 учеников ответили правильно.</w:t>
      </w:r>
    </w:p>
    <w:p w:rsidR="00CD77BF" w:rsidRPr="00987860" w:rsidRDefault="00CD77BF" w:rsidP="00CD77BF">
      <w:pPr>
        <w:pStyle w:val="50"/>
        <w:shd w:val="clear" w:color="auto" w:fill="auto"/>
        <w:tabs>
          <w:tab w:val="left" w:pos="567"/>
        </w:tabs>
        <w:spacing w:line="276" w:lineRule="auto"/>
        <w:ind w:firstLine="709"/>
        <w:jc w:val="both"/>
        <w:rPr>
          <w:rFonts w:ascii="Times New Roman" w:hAnsi="Times New Roman" w:cs="Times New Roman"/>
          <w:sz w:val="28"/>
          <w:szCs w:val="28"/>
        </w:rPr>
      </w:pPr>
      <w:r w:rsidRPr="00987860">
        <w:rPr>
          <w:rFonts w:ascii="Times New Roman" w:hAnsi="Times New Roman" w:cs="Times New Roman"/>
          <w:sz w:val="28"/>
          <w:szCs w:val="28"/>
        </w:rPr>
        <w:t>На третий вопрос 8 респондента ответили правильно, 2 - не ответили.</w:t>
      </w:r>
    </w:p>
    <w:p w:rsidR="00CD77BF" w:rsidRPr="00987860" w:rsidRDefault="00CD77BF" w:rsidP="00CD77BF">
      <w:pPr>
        <w:pStyle w:val="50"/>
        <w:shd w:val="clear" w:color="auto" w:fill="auto"/>
        <w:tabs>
          <w:tab w:val="left" w:pos="567"/>
        </w:tabs>
        <w:spacing w:line="276" w:lineRule="auto"/>
        <w:ind w:firstLine="709"/>
        <w:jc w:val="both"/>
        <w:rPr>
          <w:rFonts w:ascii="Times New Roman" w:hAnsi="Times New Roman" w:cs="Times New Roman"/>
          <w:sz w:val="28"/>
          <w:szCs w:val="28"/>
        </w:rPr>
      </w:pPr>
      <w:r w:rsidRPr="00987860">
        <w:rPr>
          <w:rFonts w:ascii="Times New Roman" w:hAnsi="Times New Roman" w:cs="Times New Roman"/>
          <w:sz w:val="28"/>
          <w:szCs w:val="28"/>
        </w:rPr>
        <w:t>На четвертый - 10 чел. дали правильный полный ответ (Приложение 5)</w:t>
      </w:r>
    </w:p>
    <w:p w:rsidR="00CD77BF" w:rsidRPr="00987860" w:rsidRDefault="00CD77BF" w:rsidP="00CD77BF">
      <w:pPr>
        <w:pStyle w:val="50"/>
        <w:shd w:val="clear" w:color="auto" w:fill="auto"/>
        <w:tabs>
          <w:tab w:val="left" w:pos="567"/>
        </w:tabs>
        <w:spacing w:line="276" w:lineRule="auto"/>
        <w:ind w:firstLine="709"/>
        <w:jc w:val="both"/>
        <w:rPr>
          <w:rFonts w:ascii="Times New Roman" w:hAnsi="Times New Roman" w:cs="Times New Roman"/>
          <w:sz w:val="28"/>
          <w:szCs w:val="28"/>
        </w:rPr>
      </w:pPr>
      <w:r w:rsidRPr="00987860">
        <w:rPr>
          <w:rFonts w:ascii="Times New Roman" w:hAnsi="Times New Roman" w:cs="Times New Roman"/>
          <w:sz w:val="28"/>
          <w:szCs w:val="28"/>
        </w:rPr>
        <w:t xml:space="preserve">При сравнении результатов анкетирования учеников </w:t>
      </w:r>
      <w:r>
        <w:rPr>
          <w:rFonts w:ascii="Times New Roman" w:hAnsi="Times New Roman" w:cs="Times New Roman"/>
          <w:sz w:val="28"/>
          <w:szCs w:val="28"/>
        </w:rPr>
        <w:t>3-4 и 5</w:t>
      </w:r>
      <w:r w:rsidRPr="00987860">
        <w:rPr>
          <w:rFonts w:ascii="Times New Roman" w:hAnsi="Times New Roman" w:cs="Times New Roman"/>
          <w:b/>
          <w:sz w:val="28"/>
          <w:szCs w:val="28"/>
        </w:rPr>
        <w:t xml:space="preserve"> </w:t>
      </w:r>
      <w:r>
        <w:rPr>
          <w:rFonts w:ascii="Times New Roman" w:hAnsi="Times New Roman" w:cs="Times New Roman"/>
          <w:sz w:val="28"/>
          <w:szCs w:val="28"/>
        </w:rPr>
        <w:t>классов было выявлено</w:t>
      </w:r>
      <w:r w:rsidRPr="00987860">
        <w:rPr>
          <w:rFonts w:ascii="Times New Roman" w:hAnsi="Times New Roman" w:cs="Times New Roman"/>
          <w:sz w:val="28"/>
          <w:szCs w:val="28"/>
        </w:rPr>
        <w:t xml:space="preserve">, что </w:t>
      </w:r>
      <w:r>
        <w:rPr>
          <w:rFonts w:ascii="Times New Roman" w:hAnsi="Times New Roman" w:cs="Times New Roman"/>
          <w:sz w:val="28"/>
          <w:szCs w:val="28"/>
        </w:rPr>
        <w:t xml:space="preserve">ученики 5 классов </w:t>
      </w:r>
      <w:r w:rsidRPr="00987860">
        <w:rPr>
          <w:rFonts w:ascii="Times New Roman" w:hAnsi="Times New Roman" w:cs="Times New Roman"/>
          <w:sz w:val="28"/>
          <w:szCs w:val="28"/>
        </w:rPr>
        <w:t xml:space="preserve">имеют значительно </w:t>
      </w:r>
      <w:r>
        <w:rPr>
          <w:rFonts w:ascii="Times New Roman" w:hAnsi="Times New Roman" w:cs="Times New Roman"/>
          <w:sz w:val="28"/>
          <w:szCs w:val="28"/>
        </w:rPr>
        <w:t xml:space="preserve">более </w:t>
      </w:r>
      <w:r w:rsidRPr="00987860">
        <w:rPr>
          <w:rFonts w:ascii="Times New Roman" w:hAnsi="Times New Roman" w:cs="Times New Roman"/>
          <w:sz w:val="28"/>
          <w:szCs w:val="28"/>
        </w:rPr>
        <w:t xml:space="preserve">высокий уровень знаний о жизни и деятельности профессора Менделеева. </w:t>
      </w:r>
    </w:p>
    <w:p w:rsidR="00CD77BF" w:rsidRDefault="00CD77BF" w:rsidP="00CD77BF">
      <w:pPr>
        <w:pStyle w:val="50"/>
        <w:shd w:val="clear" w:color="auto" w:fill="auto"/>
        <w:tabs>
          <w:tab w:val="left" w:pos="567"/>
        </w:tabs>
        <w:spacing w:line="276" w:lineRule="auto"/>
        <w:ind w:firstLine="709"/>
        <w:jc w:val="both"/>
        <w:rPr>
          <w:rFonts w:ascii="Times New Roman" w:hAnsi="Times New Roman" w:cs="Times New Roman"/>
          <w:color w:val="000000"/>
          <w:sz w:val="28"/>
          <w:szCs w:val="28"/>
        </w:rPr>
      </w:pPr>
      <w:r w:rsidRPr="00987860">
        <w:rPr>
          <w:rFonts w:ascii="Times New Roman" w:hAnsi="Times New Roman" w:cs="Times New Roman"/>
          <w:sz w:val="28"/>
          <w:szCs w:val="28"/>
        </w:rPr>
        <w:t>Т.</w:t>
      </w:r>
      <w:r>
        <w:rPr>
          <w:rFonts w:ascii="Times New Roman" w:hAnsi="Times New Roman" w:cs="Times New Roman"/>
          <w:sz w:val="28"/>
          <w:szCs w:val="28"/>
        </w:rPr>
        <w:t xml:space="preserve"> о</w:t>
      </w:r>
      <w:r w:rsidRPr="00987860">
        <w:rPr>
          <w:rFonts w:ascii="Times New Roman" w:hAnsi="Times New Roman" w:cs="Times New Roman"/>
          <w:sz w:val="28"/>
          <w:szCs w:val="28"/>
        </w:rPr>
        <w:t>. в результате практической</w:t>
      </w:r>
      <w:r>
        <w:rPr>
          <w:rFonts w:ascii="Times New Roman" w:hAnsi="Times New Roman" w:cs="Times New Roman"/>
          <w:sz w:val="28"/>
          <w:szCs w:val="28"/>
        </w:rPr>
        <w:t xml:space="preserve"> работы отмечено, что ученики начальной и средней школы</w:t>
      </w:r>
      <w:r w:rsidRPr="00987860">
        <w:rPr>
          <w:rFonts w:ascii="Times New Roman" w:hAnsi="Times New Roman" w:cs="Times New Roman"/>
          <w:sz w:val="28"/>
          <w:szCs w:val="28"/>
        </w:rPr>
        <w:t xml:space="preserve"> знают о достижениях великого человека науки</w:t>
      </w:r>
      <w:r>
        <w:rPr>
          <w:rFonts w:ascii="Times New Roman" w:hAnsi="Times New Roman" w:cs="Times New Roman"/>
          <w:sz w:val="28"/>
          <w:szCs w:val="28"/>
        </w:rPr>
        <w:t xml:space="preserve"> </w:t>
      </w:r>
      <w:r w:rsidRPr="00987860">
        <w:rPr>
          <w:rFonts w:ascii="Times New Roman" w:hAnsi="Times New Roman" w:cs="Times New Roman"/>
          <w:color w:val="000000"/>
          <w:sz w:val="28"/>
          <w:szCs w:val="28"/>
        </w:rPr>
        <w:t>Д. И.</w:t>
      </w:r>
      <w:r>
        <w:rPr>
          <w:rFonts w:ascii="Times New Roman" w:hAnsi="Times New Roman" w:cs="Times New Roman"/>
          <w:color w:val="000000"/>
          <w:sz w:val="28"/>
          <w:szCs w:val="28"/>
        </w:rPr>
        <w:t xml:space="preserve"> </w:t>
      </w:r>
      <w:r w:rsidRPr="00987860">
        <w:rPr>
          <w:rFonts w:ascii="Times New Roman" w:hAnsi="Times New Roman" w:cs="Times New Roman"/>
          <w:color w:val="000000"/>
          <w:sz w:val="28"/>
          <w:szCs w:val="28"/>
        </w:rPr>
        <w:t>Менделееве, его вкладе в мировую науку, которая до сих пор в ХХ</w:t>
      </w:r>
      <w:r w:rsidRPr="00987860">
        <w:rPr>
          <w:rFonts w:ascii="Times New Roman" w:hAnsi="Times New Roman" w:cs="Times New Roman"/>
          <w:color w:val="000000"/>
          <w:sz w:val="28"/>
          <w:szCs w:val="28"/>
          <w:lang w:val="en-US"/>
        </w:rPr>
        <w:t>I</w:t>
      </w:r>
      <w:r w:rsidRPr="00987860">
        <w:rPr>
          <w:rFonts w:ascii="Times New Roman" w:hAnsi="Times New Roman" w:cs="Times New Roman"/>
          <w:color w:val="000000"/>
          <w:sz w:val="28"/>
          <w:szCs w:val="28"/>
        </w:rPr>
        <w:t xml:space="preserve"> веке находит им пра</w:t>
      </w:r>
      <w:r>
        <w:rPr>
          <w:rFonts w:ascii="Times New Roman" w:hAnsi="Times New Roman" w:cs="Times New Roman"/>
          <w:color w:val="000000"/>
          <w:sz w:val="28"/>
          <w:szCs w:val="28"/>
        </w:rPr>
        <w:t>ктическое применение.</w:t>
      </w:r>
    </w:p>
    <w:p w:rsidR="00CD77BF" w:rsidRPr="002F79BA" w:rsidRDefault="00CD77BF" w:rsidP="00CD77BF">
      <w:pPr>
        <w:spacing w:after="0" w:line="360" w:lineRule="auto"/>
        <w:rPr>
          <w:rFonts w:ascii="Times New Roman" w:hAnsi="Times New Roman" w:cs="Times New Roman"/>
          <w:b/>
          <w:color w:val="000000"/>
          <w:sz w:val="28"/>
          <w:szCs w:val="28"/>
          <w:shd w:val="clear" w:color="auto" w:fill="FFFFFF"/>
        </w:rPr>
      </w:pPr>
    </w:p>
    <w:p w:rsidR="00CD77BF" w:rsidRPr="00DE3E51" w:rsidRDefault="00CD77BF" w:rsidP="00CD77BF">
      <w:pPr>
        <w:pStyle w:val="50"/>
        <w:shd w:val="clear" w:color="auto" w:fill="auto"/>
        <w:tabs>
          <w:tab w:val="left" w:pos="567"/>
        </w:tabs>
        <w:spacing w:line="276" w:lineRule="auto"/>
        <w:ind w:firstLine="0"/>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4. Заключительная часть. </w:t>
      </w:r>
      <w:r w:rsidRPr="00DE3E51">
        <w:rPr>
          <w:rFonts w:ascii="Times New Roman" w:hAnsi="Times New Roman" w:cs="Times New Roman"/>
          <w:b/>
          <w:color w:val="000000"/>
          <w:sz w:val="28"/>
          <w:szCs w:val="28"/>
        </w:rPr>
        <w:t>Выводы.</w:t>
      </w:r>
    </w:p>
    <w:p w:rsidR="00CD77BF" w:rsidRPr="00DE3E51" w:rsidRDefault="00CD77BF" w:rsidP="00CD77BF">
      <w:pPr>
        <w:pStyle w:val="50"/>
        <w:shd w:val="clear" w:color="auto" w:fill="auto"/>
        <w:tabs>
          <w:tab w:val="left" w:pos="567"/>
        </w:tabs>
        <w:spacing w:line="360" w:lineRule="auto"/>
        <w:ind w:firstLine="709"/>
        <w:jc w:val="both"/>
        <w:rPr>
          <w:rFonts w:ascii="Times New Roman" w:hAnsi="Times New Roman" w:cs="Times New Roman"/>
          <w:sz w:val="28"/>
          <w:szCs w:val="28"/>
        </w:rPr>
      </w:pPr>
      <w:r w:rsidRPr="003127C6">
        <w:rPr>
          <w:rFonts w:ascii="Times New Roman" w:hAnsi="Times New Roman" w:cs="Times New Roman"/>
          <w:color w:val="000000"/>
          <w:sz w:val="28"/>
          <w:szCs w:val="28"/>
          <w:shd w:val="clear" w:color="auto" w:fill="FFFFFF"/>
        </w:rPr>
        <w:t xml:space="preserve"> Я исследовала по этапам все, что создал, что сделал, в чем участвовал знаменитый и гениальный ученый Дмитрий Иванович Менделеев, и с гордостью могу сказать, что это великий ученый, завоева</w:t>
      </w:r>
      <w:r>
        <w:rPr>
          <w:rFonts w:ascii="Times New Roman" w:hAnsi="Times New Roman" w:cs="Times New Roman"/>
          <w:color w:val="000000"/>
          <w:sz w:val="28"/>
          <w:szCs w:val="28"/>
          <w:shd w:val="clear" w:color="auto" w:fill="FFFFFF"/>
        </w:rPr>
        <w:t>вший мировую известность, а так</w:t>
      </w:r>
      <w:r w:rsidRPr="003127C6">
        <w:rPr>
          <w:rFonts w:ascii="Times New Roman" w:hAnsi="Times New Roman" w:cs="Times New Roman"/>
          <w:color w:val="000000"/>
          <w:sz w:val="28"/>
          <w:szCs w:val="28"/>
          <w:shd w:val="clear" w:color="auto" w:fill="FFFFFF"/>
        </w:rPr>
        <w:t xml:space="preserve">же это человек исключительных душевных качеств, с мужским и неустрашимым характером. </w:t>
      </w:r>
    </w:p>
    <w:p w:rsidR="00CD77BF" w:rsidRDefault="00CD77BF" w:rsidP="00CD77BF">
      <w:pPr>
        <w:spacing w:after="0"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shd w:val="clear" w:color="auto" w:fill="FFFFFF"/>
        </w:rPr>
        <w:t xml:space="preserve">              </w:t>
      </w:r>
      <w:r w:rsidRPr="0006265B">
        <w:rPr>
          <w:rFonts w:ascii="Times New Roman" w:hAnsi="Times New Roman" w:cs="Times New Roman"/>
          <w:color w:val="000000"/>
          <w:sz w:val="28"/>
          <w:szCs w:val="28"/>
          <w:shd w:val="clear" w:color="auto" w:fill="FFFFFF"/>
        </w:rPr>
        <w:t>Благодаря Д.</w:t>
      </w:r>
      <w:r>
        <w:rPr>
          <w:rFonts w:ascii="Times New Roman" w:hAnsi="Times New Roman" w:cs="Times New Roman"/>
          <w:color w:val="000000"/>
          <w:sz w:val="28"/>
          <w:szCs w:val="28"/>
          <w:shd w:val="clear" w:color="auto" w:fill="FFFFFF"/>
        </w:rPr>
        <w:t xml:space="preserve"> </w:t>
      </w:r>
      <w:r w:rsidRPr="0006265B">
        <w:rPr>
          <w:rFonts w:ascii="Times New Roman" w:hAnsi="Times New Roman" w:cs="Times New Roman"/>
          <w:color w:val="000000"/>
          <w:sz w:val="28"/>
          <w:szCs w:val="28"/>
          <w:shd w:val="clear" w:color="auto" w:fill="FFFFFF"/>
        </w:rPr>
        <w:t>И.</w:t>
      </w:r>
      <w:r>
        <w:rPr>
          <w:rFonts w:ascii="Times New Roman" w:hAnsi="Times New Roman" w:cs="Times New Roman"/>
          <w:color w:val="000000"/>
          <w:sz w:val="28"/>
          <w:szCs w:val="28"/>
          <w:shd w:val="clear" w:color="auto" w:fill="FFFFFF"/>
        </w:rPr>
        <w:t xml:space="preserve"> </w:t>
      </w:r>
      <w:r w:rsidRPr="0006265B">
        <w:rPr>
          <w:rFonts w:ascii="Times New Roman" w:hAnsi="Times New Roman" w:cs="Times New Roman"/>
          <w:color w:val="000000"/>
          <w:sz w:val="28"/>
          <w:szCs w:val="28"/>
          <w:shd w:val="clear" w:color="auto" w:fill="FFFFFF"/>
        </w:rPr>
        <w:t>Менделееву мы можем пользоваться достоянием науки, потому что именно он очень многое сделал для своей Родины.</w:t>
      </w:r>
      <w:r>
        <w:rPr>
          <w:rFonts w:ascii="Times New Roman" w:hAnsi="Times New Roman" w:cs="Times New Roman"/>
          <w:color w:val="000000"/>
          <w:sz w:val="28"/>
          <w:szCs w:val="28"/>
          <w:shd w:val="clear" w:color="auto" w:fill="FFFFFF"/>
        </w:rPr>
        <w:t xml:space="preserve"> </w:t>
      </w:r>
      <w:r w:rsidRPr="0006265B">
        <w:rPr>
          <w:rFonts w:ascii="Times New Roman" w:hAnsi="Times New Roman" w:cs="Times New Roman"/>
          <w:color w:val="000000"/>
          <w:sz w:val="28"/>
          <w:szCs w:val="28"/>
          <w:shd w:val="clear" w:color="auto" w:fill="FFFFFF"/>
        </w:rPr>
        <w:t>Многие современники отзывались о Менделееве как о человеке государственного ума. Они считали, что он мог бы занять посты и министра промышленности и торговли, и министра просвещения, и министра просвещения, и министра сельского хозяйства, однако он не стал ни тем, ни другим, ни третьим. Более того, великий ученый не был избран в действительные члены Российс</w:t>
      </w:r>
      <w:r>
        <w:rPr>
          <w:rFonts w:ascii="Times New Roman" w:hAnsi="Times New Roman" w:cs="Times New Roman"/>
          <w:color w:val="000000"/>
          <w:sz w:val="28"/>
          <w:szCs w:val="28"/>
          <w:shd w:val="clear" w:color="auto" w:fill="FFFFFF"/>
        </w:rPr>
        <w:t>кой императорской академии наук,</w:t>
      </w:r>
      <w:r w:rsidRPr="0006265B">
        <w:rPr>
          <w:rFonts w:ascii="Times New Roman" w:hAnsi="Times New Roman" w:cs="Times New Roman"/>
          <w:color w:val="000000"/>
          <w:sz w:val="28"/>
          <w:szCs w:val="28"/>
          <w:shd w:val="clear" w:color="auto" w:fill="FFFFFF"/>
        </w:rPr>
        <w:t xml:space="preserve"> был вынужден уйти из университета, поскольку резко возражал против нового университетского устава, и по существу в течение двух лет оставался не у дел…</w:t>
      </w:r>
    </w:p>
    <w:p w:rsidR="00CD77BF" w:rsidRDefault="00CD77BF" w:rsidP="00CD77BF">
      <w:pPr>
        <w:spacing w:after="0" w:line="360" w:lineRule="auto"/>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rPr>
        <w:t xml:space="preserve">  </w:t>
      </w:r>
      <w:r w:rsidRPr="0006265B">
        <w:rPr>
          <w:rFonts w:ascii="Times New Roman" w:hAnsi="Times New Roman" w:cs="Times New Roman"/>
          <w:color w:val="000000"/>
          <w:sz w:val="28"/>
          <w:szCs w:val="28"/>
          <w:shd w:val="clear" w:color="auto" w:fill="FFFFFF"/>
        </w:rPr>
        <w:t>На склоне лет Д.И. Менделеев, анализируя сделанное им, писал: «Начав с учительства в Симферопольской гимназии, я выслужил 48 лет Родине и Науке. Плоды моих трудов, прежде всего в научной известности, составляющей гордость – не одну мою личную, но и общую русскую, так как все главнейшие научные академии, начиная с Лондонской, Римской, Бельгийской, Парижской, Берлинской и Бостовской, избрали меня своим сочленом, как и многие ученые общества России, Западной Европы и Америки, всего более 50-ти обществ и учреждений. Лучшее время жизни и ее главную силу взяло преподавательство</w:t>
      </w:r>
      <w:r>
        <w:rPr>
          <w:rFonts w:ascii="Times New Roman" w:hAnsi="Times New Roman" w:cs="Times New Roman"/>
          <w:color w:val="000000"/>
          <w:sz w:val="28"/>
          <w:szCs w:val="28"/>
          <w:shd w:val="clear" w:color="auto" w:fill="FFFFFF"/>
        </w:rPr>
        <w:t>…</w:t>
      </w:r>
      <w:r w:rsidRPr="0006265B">
        <w:rPr>
          <w:rFonts w:ascii="Times New Roman" w:hAnsi="Times New Roman" w:cs="Times New Roman"/>
          <w:color w:val="000000"/>
          <w:sz w:val="28"/>
          <w:szCs w:val="28"/>
          <w:shd w:val="clear" w:color="auto" w:fill="FFFFFF"/>
        </w:rPr>
        <w:t xml:space="preserve"> Из тысяч моих учеников много теперь повсюду видных деятелей, профессоров, администраторов, и, встречая их, всегда слышал, что доброе в них семя полагал, а не простую отбывал повинность. Третья служба моя Родине наименее видна, хотя заботила меня с юных лет по сих пор. Это служба по мере сил и возможности на пользу роста русской промышленности,</w:t>
      </w:r>
      <w:r>
        <w:rPr>
          <w:rFonts w:ascii="Times New Roman" w:hAnsi="Times New Roman" w:cs="Times New Roman"/>
          <w:color w:val="000000"/>
          <w:sz w:val="28"/>
          <w:szCs w:val="28"/>
          <w:shd w:val="clear" w:color="auto" w:fill="FFFFFF"/>
        </w:rPr>
        <w:t xml:space="preserve"> начиная с сельскохозяйственной…и</w:t>
      </w:r>
      <w:r w:rsidRPr="0006265B">
        <w:rPr>
          <w:rFonts w:ascii="Times New Roman" w:hAnsi="Times New Roman" w:cs="Times New Roman"/>
          <w:color w:val="000000"/>
          <w:sz w:val="28"/>
          <w:szCs w:val="28"/>
          <w:shd w:val="clear" w:color="auto" w:fill="FFFFFF"/>
        </w:rPr>
        <w:t xml:space="preserve"> настоятельнее всего рост других видов промышленности: горного дела, фабрик, заводов, путей сообщения и торговли…».  Менделеев ещё при жизни был известен во многих странах, получил свыше 130 дипломов и почётных званий от русских и зарубежных академий, учёных </w:t>
      </w:r>
      <w:r>
        <w:rPr>
          <w:rFonts w:ascii="Times New Roman" w:hAnsi="Times New Roman" w:cs="Times New Roman"/>
          <w:color w:val="000000"/>
          <w:sz w:val="28"/>
          <w:szCs w:val="28"/>
          <w:shd w:val="clear" w:color="auto" w:fill="FFFFFF"/>
        </w:rPr>
        <w:t>обществ и учебных заведений</w:t>
      </w:r>
    </w:p>
    <w:p w:rsidR="00CD77BF" w:rsidRDefault="00CD77BF" w:rsidP="00CD77BF">
      <w:pPr>
        <w:spacing w:after="0" w:line="360" w:lineRule="auto"/>
        <w:ind w:firstLine="567"/>
        <w:jc w:val="both"/>
        <w:rPr>
          <w:rFonts w:ascii="Times New Roman" w:hAnsi="Times New Roman" w:cs="Times New Roman"/>
          <w:color w:val="000000"/>
          <w:sz w:val="28"/>
          <w:szCs w:val="28"/>
          <w:shd w:val="clear" w:color="auto" w:fill="FFFFFF"/>
        </w:rPr>
      </w:pPr>
      <w:r w:rsidRPr="0006265B">
        <w:rPr>
          <w:rFonts w:ascii="Times New Roman" w:hAnsi="Times New Roman" w:cs="Times New Roman"/>
          <w:color w:val="000000"/>
          <w:sz w:val="28"/>
          <w:szCs w:val="28"/>
          <w:shd w:val="clear" w:color="auto" w:fill="FFFFFF"/>
        </w:rPr>
        <w:t xml:space="preserve">В СССР учреждены менделеевские премии за выдающиеся работы по физике и химии, присуждаемые Академией наук. Имя Менделеев (кроме упомянутых выше Всесоюзного химического общества и Всесоюзного института метрологии) носят Московский химико-технологический институт и Тобольский государственный педагогический институт. В честь Менделеев названы: подводный хребет в Северном Ледовитом океане, действующий вулкан на о. Кунашир (Курильские острова), кратер на Луне, </w:t>
      </w:r>
      <w:r w:rsidRPr="008D2277">
        <w:rPr>
          <w:rFonts w:ascii="Times New Roman" w:hAnsi="Times New Roman" w:cs="Times New Roman"/>
          <w:sz w:val="28"/>
          <w:szCs w:val="28"/>
          <w:shd w:val="clear" w:color="auto" w:fill="FFFFFF"/>
        </w:rPr>
        <w:t>минерал </w:t>
      </w:r>
      <w:hyperlink r:id="rId29" w:history="1">
        <w:r w:rsidRPr="008D2277">
          <w:rPr>
            <w:rFonts w:ascii="Times New Roman" w:hAnsi="Times New Roman" w:cs="Times New Roman"/>
            <w:sz w:val="28"/>
            <w:szCs w:val="28"/>
          </w:rPr>
          <w:t>менделеевит</w:t>
        </w:r>
      </w:hyperlink>
      <w:r w:rsidRPr="008D2277">
        <w:rPr>
          <w:rFonts w:ascii="Times New Roman" w:hAnsi="Times New Roman" w:cs="Times New Roman"/>
          <w:sz w:val="28"/>
          <w:szCs w:val="28"/>
          <w:shd w:val="clear" w:color="auto" w:fill="FFFFFF"/>
        </w:rPr>
        <w:t>, научно</w:t>
      </w:r>
      <w:r w:rsidRPr="0006265B">
        <w:rPr>
          <w:rFonts w:ascii="Times New Roman" w:hAnsi="Times New Roman" w:cs="Times New Roman"/>
          <w:color w:val="000000"/>
          <w:sz w:val="28"/>
          <w:szCs w:val="28"/>
          <w:shd w:val="clear" w:color="auto" w:fill="FFFFFF"/>
        </w:rPr>
        <w:t>-исследовательское судно АН СССР для океанографических исследований и др. В СССР укрепилась традиция проведения Менделеевских съездов по общей и прикладной химии (с 1907 по 1969 состоялось 10 съездов). В Ленинграде проводятся (с 1939) ежегодные Менделеевские чтения. В здании ЛГУ (в бывшей квартире Менделеев) находится основанный в 1911 Музей и научный архив Д. И. Менделеева. </w:t>
      </w:r>
      <w:r>
        <w:rPr>
          <w:rFonts w:ascii="Times New Roman" w:hAnsi="Times New Roman" w:cs="Times New Roman"/>
          <w:color w:val="000000"/>
          <w:sz w:val="28"/>
          <w:szCs w:val="28"/>
        </w:rPr>
        <w:br/>
        <w:t xml:space="preserve">              </w:t>
      </w:r>
      <w:r w:rsidRPr="0006265B">
        <w:rPr>
          <w:rFonts w:ascii="Times New Roman" w:hAnsi="Times New Roman" w:cs="Times New Roman"/>
          <w:color w:val="000000"/>
          <w:sz w:val="28"/>
          <w:szCs w:val="28"/>
          <w:shd w:val="clear" w:color="auto" w:fill="FFFFFF"/>
        </w:rPr>
        <w:t xml:space="preserve"> Американские учёные (Г. Сиборг и др.), синтезировавшие в 1955 элемент 101, дали ему </w:t>
      </w:r>
      <w:r w:rsidRPr="008D2277">
        <w:rPr>
          <w:rFonts w:ascii="Times New Roman" w:hAnsi="Times New Roman" w:cs="Times New Roman"/>
          <w:sz w:val="28"/>
          <w:szCs w:val="28"/>
          <w:shd w:val="clear" w:color="auto" w:fill="FFFFFF"/>
        </w:rPr>
        <w:t>название </w:t>
      </w:r>
      <w:hyperlink r:id="rId30" w:history="1">
        <w:r w:rsidRPr="008D2277">
          <w:rPr>
            <w:rFonts w:ascii="Times New Roman" w:hAnsi="Times New Roman" w:cs="Times New Roman"/>
            <w:sz w:val="28"/>
            <w:szCs w:val="28"/>
          </w:rPr>
          <w:t>менделевий</w:t>
        </w:r>
      </w:hyperlink>
      <w:r w:rsidRPr="008D2277">
        <w:rPr>
          <w:rFonts w:ascii="Times New Roman" w:hAnsi="Times New Roman" w:cs="Times New Roman"/>
          <w:sz w:val="28"/>
          <w:szCs w:val="28"/>
          <w:shd w:val="clear" w:color="auto" w:fill="FFFFFF"/>
        </w:rPr>
        <w:t> (</w:t>
      </w:r>
      <w:r w:rsidRPr="0006265B">
        <w:rPr>
          <w:rFonts w:ascii="Times New Roman" w:hAnsi="Times New Roman" w:cs="Times New Roman"/>
          <w:color w:val="000000"/>
          <w:sz w:val="28"/>
          <w:szCs w:val="28"/>
          <w:shd w:val="clear" w:color="auto" w:fill="FFFFFF"/>
        </w:rPr>
        <w:t>Md) «... в знак признания приоритета великого русского химика Дмитрия Менделеева, который первым использовал периодическую систему элементов для предсказания химических свойств тогда ещё не открытых элементов. Этот принцип явился ключом при открытии почти всех трансурановых элементов</w:t>
      </w:r>
      <w:r w:rsidRPr="008D2277">
        <w:rPr>
          <w:rFonts w:ascii="Times New Roman" w:hAnsi="Times New Roman" w:cs="Times New Roman"/>
          <w:sz w:val="28"/>
          <w:szCs w:val="28"/>
          <w:shd w:val="clear" w:color="auto" w:fill="FFFFFF"/>
        </w:rPr>
        <w:t>». </w:t>
      </w:r>
      <w:hyperlink r:id="rId31" w:history="1">
        <w:r w:rsidRPr="008D2277">
          <w:rPr>
            <w:rFonts w:ascii="Times New Roman" w:hAnsi="Times New Roman" w:cs="Times New Roman"/>
            <w:sz w:val="28"/>
            <w:szCs w:val="28"/>
          </w:rPr>
          <w:t>Менделевий</w:t>
        </w:r>
      </w:hyperlink>
      <w:r w:rsidRPr="0006265B">
        <w:rPr>
          <w:rFonts w:ascii="Times New Roman" w:hAnsi="Times New Roman" w:cs="Times New Roman"/>
          <w:color w:val="000000"/>
          <w:sz w:val="28"/>
          <w:szCs w:val="28"/>
          <w:shd w:val="clear" w:color="auto" w:fill="FFFFFF"/>
        </w:rPr>
        <w:t> образует неправильные зёрна и массы бурого и чёрного цвета, хотя встречается также в октаэдрических или ромбододекаэдрических кристаллах. Радиоактивен. Встречается в некоторых типах гранитных пегматитов вместе с цирконом, эвксенитом и др. редкоземельными минералами.</w:t>
      </w:r>
      <w:r>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t xml:space="preserve">            </w:t>
      </w:r>
      <w:r w:rsidRPr="0006265B">
        <w:rPr>
          <w:rFonts w:ascii="Times New Roman" w:hAnsi="Times New Roman" w:cs="Times New Roman"/>
          <w:color w:val="000000"/>
          <w:sz w:val="28"/>
          <w:szCs w:val="28"/>
          <w:shd w:val="clear" w:color="auto" w:fill="FFFFFF"/>
        </w:rPr>
        <w:t>В 1964 имя Менделеев занесено на Доску почёта науки Бриджпортского университета (штат Коннектикут, США) в числе имён величайших учёных мира.</w:t>
      </w:r>
    </w:p>
    <w:p w:rsidR="00CD77BF" w:rsidRDefault="00CD77BF" w:rsidP="00CD77BF">
      <w:pPr>
        <w:spacing w:after="0" w:line="360" w:lineRule="auto"/>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Вывод.</w:t>
      </w:r>
    </w:p>
    <w:p w:rsidR="00CD77BF" w:rsidRDefault="00CD77BF" w:rsidP="00CD77BF">
      <w:pPr>
        <w:spacing w:after="0" w:line="360" w:lineRule="auto"/>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Т. о.</w:t>
      </w:r>
      <w:r>
        <w:rPr>
          <w:rFonts w:ascii="Times New Roman" w:eastAsia="Times New Roman" w:hAnsi="Times New Roman" w:cs="Times New Roman"/>
          <w:sz w:val="28"/>
          <w:szCs w:val="28"/>
          <w:lang w:eastAsia="ru-RU"/>
        </w:rPr>
        <w:t xml:space="preserve"> в результате работы доказано</w:t>
      </w:r>
      <w:r w:rsidRPr="008A33EA">
        <w:rPr>
          <w:rFonts w:ascii="Times New Roman" w:eastAsia="Times New Roman" w:hAnsi="Times New Roman" w:cs="Times New Roman"/>
          <w:sz w:val="28"/>
          <w:szCs w:val="28"/>
          <w:lang w:eastAsia="ru-RU"/>
        </w:rPr>
        <w:t xml:space="preserve">, что Д. И. Менделеев - </w:t>
      </w:r>
      <w:r w:rsidRPr="008A33EA">
        <w:rPr>
          <w:rFonts w:ascii="Times New Roman" w:hAnsi="Times New Roman" w:cs="Times New Roman"/>
          <w:color w:val="000000"/>
          <w:sz w:val="28"/>
          <w:szCs w:val="28"/>
          <w:shd w:val="clear" w:color="auto" w:fill="FFFFFF"/>
        </w:rPr>
        <w:t xml:space="preserve">гениальный человек науки, наследие которого </w:t>
      </w:r>
      <w:r>
        <w:rPr>
          <w:rFonts w:ascii="Times New Roman" w:hAnsi="Times New Roman" w:cs="Times New Roman"/>
          <w:color w:val="000000"/>
          <w:sz w:val="28"/>
          <w:szCs w:val="28"/>
          <w:shd w:val="clear" w:color="auto" w:fill="FFFFFF"/>
        </w:rPr>
        <w:t xml:space="preserve">остается </w:t>
      </w:r>
      <w:r w:rsidRPr="008A33EA">
        <w:rPr>
          <w:rFonts w:ascii="Times New Roman" w:hAnsi="Times New Roman" w:cs="Times New Roman"/>
          <w:color w:val="000000"/>
          <w:sz w:val="28"/>
          <w:szCs w:val="28"/>
          <w:shd w:val="clear" w:color="auto" w:fill="FFFFFF"/>
        </w:rPr>
        <w:t>актуальным и современным в ХХ</w:t>
      </w:r>
      <w:r w:rsidRPr="008A33EA">
        <w:rPr>
          <w:rFonts w:ascii="Times New Roman" w:hAnsi="Times New Roman" w:cs="Times New Roman"/>
          <w:color w:val="000000"/>
          <w:sz w:val="28"/>
          <w:szCs w:val="28"/>
          <w:shd w:val="clear" w:color="auto" w:fill="FFFFFF"/>
          <w:lang w:val="en-US"/>
        </w:rPr>
        <w:t>I</w:t>
      </w:r>
      <w:r w:rsidRPr="008A33EA">
        <w:rPr>
          <w:rFonts w:ascii="Times New Roman" w:hAnsi="Times New Roman" w:cs="Times New Roman"/>
          <w:color w:val="000000"/>
          <w:sz w:val="28"/>
          <w:szCs w:val="28"/>
          <w:shd w:val="clear" w:color="auto" w:fill="FFFFFF"/>
        </w:rPr>
        <w:t xml:space="preserve"> веке. </w:t>
      </w:r>
    </w:p>
    <w:p w:rsidR="00CD77BF" w:rsidRPr="000F7D91" w:rsidRDefault="00CD77BF" w:rsidP="00CD77BF">
      <w:pPr>
        <w:spacing w:after="0" w:line="360" w:lineRule="auto"/>
        <w:ind w:firstLine="567"/>
        <w:jc w:val="both"/>
        <w:rPr>
          <w:rFonts w:ascii="Times New Roman" w:hAnsi="Times New Roman" w:cs="Times New Roman"/>
          <w:color w:val="000000"/>
          <w:sz w:val="28"/>
          <w:szCs w:val="28"/>
          <w:shd w:val="clear" w:color="auto" w:fill="FFFFFF"/>
        </w:rPr>
      </w:pPr>
      <w:r w:rsidRPr="008A33EA">
        <w:rPr>
          <w:rFonts w:ascii="Times New Roman" w:eastAsia="Times New Roman" w:hAnsi="Times New Roman" w:cs="Times New Roman"/>
          <w:sz w:val="28"/>
          <w:szCs w:val="28"/>
          <w:lang w:eastAsia="ru-RU"/>
        </w:rPr>
        <w:t>Гипотеза</w:t>
      </w:r>
      <w:r>
        <w:rPr>
          <w:rFonts w:ascii="Times New Roman" w:eastAsia="Times New Roman" w:hAnsi="Times New Roman" w:cs="Times New Roman"/>
          <w:sz w:val="28"/>
          <w:szCs w:val="28"/>
          <w:lang w:eastAsia="ru-RU"/>
        </w:rPr>
        <w:t xml:space="preserve"> подтверждена.</w:t>
      </w:r>
      <w:r w:rsidRPr="008A33EA">
        <w:rPr>
          <w:rFonts w:ascii="Times New Roman" w:eastAsia="Times New Roman" w:hAnsi="Times New Roman" w:cs="Times New Roman"/>
          <w:sz w:val="28"/>
          <w:szCs w:val="28"/>
          <w:lang w:eastAsia="ru-RU"/>
        </w:rPr>
        <w:t xml:space="preserve"> </w:t>
      </w:r>
    </w:p>
    <w:p w:rsidR="00CD77BF" w:rsidRPr="00CD77BF" w:rsidRDefault="00CD77BF" w:rsidP="00CD77BF">
      <w:pPr>
        <w:spacing w:before="100" w:beforeAutospacing="1" w:after="0" w:line="276"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Pr="000F7D91">
        <w:rPr>
          <w:rFonts w:ascii="Times New Roman" w:hAnsi="Times New Roman" w:cs="Times New Roman"/>
          <w:color w:val="000000"/>
          <w:sz w:val="28"/>
          <w:szCs w:val="28"/>
          <w:shd w:val="clear" w:color="auto" w:fill="FFFFFF"/>
        </w:rPr>
        <w:t>Список литературы:</w:t>
      </w:r>
    </w:p>
    <w:p w:rsidR="00CD77BF" w:rsidRPr="000F7D91" w:rsidRDefault="00CD77BF" w:rsidP="00CD77BF">
      <w:pPr>
        <w:spacing w:line="276" w:lineRule="auto"/>
        <w:rPr>
          <w:rFonts w:ascii="Times New Roman" w:hAnsi="Times New Roman" w:cs="Times New Roman"/>
          <w:sz w:val="28"/>
          <w:szCs w:val="28"/>
          <w:shd w:val="clear" w:color="auto" w:fill="FFFFFF"/>
        </w:rPr>
      </w:pPr>
      <w:r w:rsidRPr="000F7D91">
        <w:rPr>
          <w:rFonts w:ascii="Times New Roman" w:hAnsi="Times New Roman" w:cs="Times New Roman"/>
          <w:color w:val="000000"/>
          <w:sz w:val="28"/>
          <w:szCs w:val="28"/>
          <w:shd w:val="clear" w:color="auto" w:fill="FFFFFF"/>
        </w:rPr>
        <w:t xml:space="preserve">         1.</w:t>
      </w:r>
      <w:r w:rsidRPr="000F7D91">
        <w:rPr>
          <w:rFonts w:ascii="Times New Roman" w:hAnsi="Times New Roman" w:cs="Times New Roman"/>
          <w:i/>
          <w:iCs/>
          <w:color w:val="000000"/>
          <w:sz w:val="28"/>
          <w:szCs w:val="28"/>
        </w:rPr>
        <w:t xml:space="preserve"> </w:t>
      </w:r>
      <w:r w:rsidRPr="000F7D91">
        <w:rPr>
          <w:rFonts w:ascii="Times New Roman" w:hAnsi="Times New Roman" w:cs="Times New Roman"/>
          <w:iCs/>
          <w:color w:val="000000"/>
          <w:sz w:val="28"/>
          <w:szCs w:val="28"/>
        </w:rPr>
        <w:t>Статья</w:t>
      </w:r>
      <w:r w:rsidRPr="000F7D91">
        <w:rPr>
          <w:rFonts w:ascii="Times New Roman" w:hAnsi="Times New Roman" w:cs="Times New Roman"/>
          <w:iCs/>
          <w:sz w:val="28"/>
          <w:szCs w:val="28"/>
        </w:rPr>
        <w:t>: </w:t>
      </w:r>
      <w:r w:rsidRPr="000F7D91">
        <w:rPr>
          <w:rFonts w:ascii="Times New Roman" w:hAnsi="Times New Roman" w:cs="Times New Roman"/>
          <w:bCs/>
          <w:iCs/>
          <w:sz w:val="28"/>
          <w:szCs w:val="28"/>
        </w:rPr>
        <w:t>Д. И. Менделеев и вопросы воздухоплавания</w:t>
      </w:r>
    </w:p>
    <w:p w:rsidR="00CD77BF" w:rsidRPr="000F7D91" w:rsidRDefault="00CD77BF" w:rsidP="00CD77BF">
      <w:pPr>
        <w:spacing w:line="276" w:lineRule="auto"/>
        <w:rPr>
          <w:rFonts w:ascii="Times New Roman" w:hAnsi="Times New Roman" w:cs="Times New Roman"/>
          <w:iCs/>
          <w:sz w:val="28"/>
          <w:szCs w:val="28"/>
        </w:rPr>
      </w:pPr>
      <w:r w:rsidRPr="000F7D91">
        <w:rPr>
          <w:rFonts w:ascii="Times New Roman" w:hAnsi="Times New Roman" w:cs="Times New Roman"/>
          <w:sz w:val="28"/>
          <w:szCs w:val="28"/>
        </w:rPr>
        <w:t xml:space="preserve">        2. Э.А. Хабибулина</w:t>
      </w:r>
      <w:r w:rsidRPr="000F7D91">
        <w:rPr>
          <w:rFonts w:ascii="Times New Roman" w:hAnsi="Times New Roman" w:cs="Times New Roman"/>
          <w:iCs/>
          <w:sz w:val="28"/>
          <w:szCs w:val="28"/>
        </w:rPr>
        <w:t xml:space="preserve"> Педагогическая деятельность Д. И. Менделеева</w:t>
      </w:r>
    </w:p>
    <w:p w:rsidR="00CD77BF" w:rsidRPr="000F7D91" w:rsidRDefault="00CD77BF" w:rsidP="00CD77BF">
      <w:pPr>
        <w:spacing w:line="276" w:lineRule="auto"/>
        <w:ind w:left="540"/>
        <w:rPr>
          <w:rFonts w:ascii="Times New Roman" w:hAnsi="Times New Roman" w:cs="Times New Roman"/>
          <w:iCs/>
          <w:sz w:val="28"/>
          <w:szCs w:val="28"/>
        </w:rPr>
      </w:pPr>
      <w:r>
        <w:rPr>
          <w:rFonts w:ascii="Times New Roman" w:hAnsi="Times New Roman" w:cs="Times New Roman"/>
          <w:iCs/>
          <w:sz w:val="28"/>
          <w:szCs w:val="28"/>
        </w:rPr>
        <w:t>3.Т. В. Рублева</w:t>
      </w:r>
      <w:r w:rsidRPr="000F7D91">
        <w:rPr>
          <w:rFonts w:ascii="Times New Roman" w:hAnsi="Times New Roman" w:cs="Times New Roman"/>
          <w:iCs/>
          <w:sz w:val="28"/>
          <w:szCs w:val="28"/>
        </w:rPr>
        <w:t>, З. Н. Янсуфина</w:t>
      </w:r>
      <w:r>
        <w:rPr>
          <w:rFonts w:ascii="Times New Roman" w:hAnsi="Times New Roman" w:cs="Times New Roman"/>
          <w:iCs/>
          <w:sz w:val="28"/>
          <w:szCs w:val="28"/>
        </w:rPr>
        <w:t>,</w:t>
      </w:r>
      <w:r w:rsidRPr="000F7D91">
        <w:rPr>
          <w:rFonts w:ascii="Times New Roman" w:hAnsi="Times New Roman" w:cs="Times New Roman"/>
          <w:iCs/>
          <w:sz w:val="28"/>
          <w:szCs w:val="28"/>
        </w:rPr>
        <w:t xml:space="preserve">  Д.И. Менделеев о проблемах    педагогического образования в России</w:t>
      </w:r>
    </w:p>
    <w:p w:rsidR="00CD77BF" w:rsidRPr="000F7D91" w:rsidRDefault="00CD77BF" w:rsidP="00CD77BF">
      <w:pPr>
        <w:spacing w:line="276" w:lineRule="auto"/>
        <w:ind w:left="540"/>
        <w:rPr>
          <w:rFonts w:ascii="Times New Roman" w:eastAsia="Times New Roman" w:hAnsi="Times New Roman" w:cs="Times New Roman"/>
          <w:color w:val="000000"/>
          <w:sz w:val="28"/>
          <w:szCs w:val="28"/>
          <w:lang w:eastAsia="ru-RU"/>
        </w:rPr>
      </w:pPr>
      <w:r w:rsidRPr="000F7D91">
        <w:rPr>
          <w:rFonts w:ascii="Times New Roman" w:hAnsi="Times New Roman" w:cs="Times New Roman"/>
          <w:iCs/>
          <w:sz w:val="28"/>
          <w:szCs w:val="28"/>
        </w:rPr>
        <w:t>4.</w:t>
      </w:r>
      <w:r w:rsidRPr="000F7D91">
        <w:rPr>
          <w:rFonts w:ascii="Times New Roman" w:hAnsi="Times New Roman" w:cs="Times New Roman"/>
          <w:color w:val="000000"/>
          <w:sz w:val="28"/>
          <w:szCs w:val="28"/>
          <w:shd w:val="clear" w:color="auto" w:fill="FFFFFF"/>
        </w:rPr>
        <w:t xml:space="preserve">  Менделеев Д. И. Сочинения. Т. XXIII. Изд. АН СССР, 1952. </w:t>
      </w:r>
      <w:r w:rsidRPr="000F7D91">
        <w:rPr>
          <w:rFonts w:ascii="Times New Roman" w:hAnsi="Times New Roman" w:cs="Times New Roman"/>
          <w:color w:val="000000"/>
          <w:sz w:val="28"/>
          <w:szCs w:val="28"/>
        </w:rPr>
        <w:br/>
      </w:r>
      <w:r w:rsidRPr="000F7D91">
        <w:rPr>
          <w:rFonts w:ascii="Times New Roman" w:hAnsi="Times New Roman" w:cs="Times New Roman"/>
          <w:color w:val="000000"/>
          <w:sz w:val="28"/>
          <w:szCs w:val="28"/>
          <w:shd w:val="clear" w:color="auto" w:fill="FFFFFF"/>
        </w:rPr>
        <w:t>5. Добротин Р Б. и др. Педагогические взгляды Д.И. Менделеева // Советская педагогика. 1979. № 4. С. 111-115. </w:t>
      </w:r>
      <w:r w:rsidRPr="000F7D91">
        <w:rPr>
          <w:rFonts w:ascii="Times New Roman" w:hAnsi="Times New Roman" w:cs="Times New Roman"/>
          <w:color w:val="000000"/>
          <w:sz w:val="28"/>
          <w:szCs w:val="28"/>
        </w:rPr>
        <w:br/>
      </w:r>
      <w:r w:rsidRPr="000F7D91">
        <w:rPr>
          <w:rFonts w:ascii="Times New Roman" w:hAnsi="Times New Roman" w:cs="Times New Roman"/>
          <w:color w:val="000000"/>
          <w:sz w:val="28"/>
          <w:szCs w:val="28"/>
          <w:shd w:val="clear" w:color="auto" w:fill="FFFFFF"/>
        </w:rPr>
        <w:t>6. Хлебникова М. В. Вклад Д. И. Менделеева в развитие отечественной педагогической науки //   1984. № 6. С. 101-104. </w:t>
      </w:r>
      <w:r w:rsidRPr="000F7D91">
        <w:rPr>
          <w:rFonts w:ascii="Times New Roman" w:hAnsi="Times New Roman" w:cs="Times New Roman"/>
          <w:color w:val="000000"/>
          <w:sz w:val="28"/>
          <w:szCs w:val="28"/>
        </w:rPr>
        <w:br/>
      </w:r>
      <w:r w:rsidRPr="000F7D91">
        <w:rPr>
          <w:rFonts w:ascii="Times New Roman" w:hAnsi="Times New Roman" w:cs="Times New Roman"/>
          <w:color w:val="000000"/>
          <w:sz w:val="28"/>
          <w:szCs w:val="28"/>
          <w:shd w:val="clear" w:color="auto" w:fill="FFFFFF"/>
        </w:rPr>
        <w:t>7. Андросова В. Г. Д. И. Менделеев о развитии среднего и высшего образования в России // Там же. 1984. № 6. С. 105-108. </w:t>
      </w:r>
      <w:r w:rsidRPr="000F7D91">
        <w:rPr>
          <w:rFonts w:ascii="Times New Roman" w:hAnsi="Times New Roman" w:cs="Times New Roman"/>
          <w:color w:val="000000"/>
          <w:sz w:val="28"/>
          <w:szCs w:val="28"/>
        </w:rPr>
        <w:br/>
      </w:r>
      <w:r w:rsidRPr="000F7D91">
        <w:rPr>
          <w:rFonts w:ascii="Times New Roman" w:hAnsi="Times New Roman" w:cs="Times New Roman"/>
          <w:color w:val="000000"/>
          <w:sz w:val="28"/>
          <w:szCs w:val="28"/>
          <w:shd w:val="clear" w:color="auto" w:fill="FFFFFF"/>
        </w:rPr>
        <w:t>8. Макареня А. А.. Избранные труды. Т. 1. Научное и педагогическое творчество Д. И. Менделеева. Тюмень: ТОГИРРО, 2000. 575 с. </w:t>
      </w:r>
      <w:r w:rsidRPr="000F7D91">
        <w:rPr>
          <w:rFonts w:ascii="Times New Roman" w:eastAsia="Times New Roman" w:hAnsi="Times New Roman" w:cs="Times New Roman"/>
          <w:color w:val="000000"/>
          <w:sz w:val="28"/>
          <w:szCs w:val="28"/>
          <w:lang w:eastAsia="ru-RU"/>
        </w:rPr>
        <w:br/>
        <w:t>9.Большая школьная энциклопедия. 6-11 кл., / П.А.Кошель. Т. 2. – М.: ОЛМА – Пресс, 1999. – 717с.</w:t>
      </w:r>
      <w:r w:rsidRPr="000F7D91">
        <w:rPr>
          <w:rFonts w:ascii="Times New Roman" w:eastAsia="Times New Roman" w:hAnsi="Times New Roman" w:cs="Times New Roman"/>
          <w:color w:val="000000"/>
          <w:sz w:val="28"/>
          <w:szCs w:val="28"/>
          <w:lang w:eastAsia="ru-RU"/>
        </w:rPr>
        <w:br/>
        <w:t>10.Все обо всех: Т. 1 научно – популярное издание/ Г.П.Шалаева, Т.Н.Колядич. – М.: Филологическое общество «Слово», компания «Ключ – с», АСТ, 1996. – 480с.</w:t>
      </w:r>
      <w:r w:rsidRPr="000F7D91">
        <w:rPr>
          <w:rFonts w:ascii="Times New Roman" w:eastAsia="Times New Roman" w:hAnsi="Times New Roman" w:cs="Times New Roman"/>
          <w:color w:val="000000"/>
          <w:sz w:val="28"/>
          <w:szCs w:val="28"/>
          <w:lang w:eastAsia="ru-RU"/>
        </w:rPr>
        <w:br/>
        <w:t>11.Макареня, А.А., Д.И.Менделеев: книга для учащихся 8-9 классов средней школы/ А.А.Макарелл, Ю.В.Рысев. – 3-е издание перераб. – М.: Просвещение, 1988. – 127с.</w:t>
      </w:r>
    </w:p>
    <w:p w:rsidR="00CD77BF" w:rsidRPr="000F7D91" w:rsidRDefault="00CD77BF" w:rsidP="00CD77BF">
      <w:pPr>
        <w:spacing w:line="276" w:lineRule="auto"/>
        <w:ind w:left="540"/>
        <w:rPr>
          <w:rFonts w:ascii="Times New Roman" w:eastAsia="Times New Roman" w:hAnsi="Times New Roman" w:cs="Times New Roman"/>
          <w:color w:val="000000"/>
          <w:sz w:val="28"/>
          <w:szCs w:val="28"/>
          <w:lang w:eastAsia="ru-RU"/>
        </w:rPr>
      </w:pPr>
      <w:r w:rsidRPr="000F7D91">
        <w:rPr>
          <w:rFonts w:ascii="Times New Roman" w:eastAsia="Times New Roman" w:hAnsi="Times New Roman" w:cs="Times New Roman"/>
          <w:color w:val="000000"/>
          <w:sz w:val="28"/>
          <w:szCs w:val="28"/>
          <w:lang w:eastAsia="ru-RU"/>
        </w:rPr>
        <w:t>12.Самин, Д.К., 100 великих ученых/ Д.К.Самин. – М.: Вече, 2003. – 592с.</w:t>
      </w:r>
      <w:r w:rsidRPr="000F7D91">
        <w:rPr>
          <w:rFonts w:ascii="Times New Roman" w:eastAsia="Times New Roman" w:hAnsi="Times New Roman" w:cs="Times New Roman"/>
          <w:color w:val="000000"/>
          <w:sz w:val="28"/>
          <w:szCs w:val="28"/>
          <w:lang w:eastAsia="ru-RU"/>
        </w:rPr>
        <w:br/>
        <w:t>Самин, Д.К., 100 великих научных открытий/ Д.К.Самин. – М.: Вече, 2002. – 480с.</w:t>
      </w:r>
    </w:p>
    <w:p w:rsidR="00CD77BF" w:rsidRDefault="00CD77BF" w:rsidP="00CD77BF">
      <w:pPr>
        <w:spacing w:line="276" w:lineRule="auto"/>
        <w:ind w:left="540"/>
        <w:rPr>
          <w:rFonts w:ascii="Times New Roman" w:eastAsia="Times New Roman" w:hAnsi="Times New Roman" w:cs="Times New Roman"/>
          <w:color w:val="000000"/>
          <w:sz w:val="28"/>
          <w:szCs w:val="28"/>
          <w:lang w:eastAsia="ru-RU"/>
        </w:rPr>
      </w:pPr>
      <w:r w:rsidRPr="000F7D91">
        <w:rPr>
          <w:rFonts w:ascii="Times New Roman" w:eastAsia="Times New Roman" w:hAnsi="Times New Roman" w:cs="Times New Roman"/>
          <w:color w:val="000000"/>
          <w:sz w:val="28"/>
          <w:szCs w:val="28"/>
          <w:lang w:eastAsia="ru-RU"/>
        </w:rPr>
        <w:t>13.Химия: Большой справочник для школьников и поступающих в ВУЗы/ Е.А.Алферова. – 2-е изд. – М.: Дрофа, 1999. – 784с.</w:t>
      </w:r>
      <w:r w:rsidRPr="000F7D91">
        <w:rPr>
          <w:rFonts w:ascii="Times New Roman" w:eastAsia="Times New Roman" w:hAnsi="Times New Roman" w:cs="Times New Roman"/>
          <w:color w:val="000000"/>
          <w:sz w:val="28"/>
          <w:szCs w:val="28"/>
          <w:lang w:eastAsia="ru-RU"/>
        </w:rPr>
        <w:br/>
        <w:t>14.Я познаю мир: Детская энциклопедия: Химия./ Авт. Сост. Л.А.Савина. – М.: ООО изд-во АСТ – ЛТД, 1988. – 448с.</w:t>
      </w:r>
    </w:p>
    <w:p w:rsidR="00E16CE8" w:rsidRPr="00E16CE8" w:rsidRDefault="00E16CE8" w:rsidP="00E16CE8">
      <w:pPr>
        <w:rPr>
          <w:rFonts w:ascii="Times New Roman" w:eastAsia="Times New Roman" w:hAnsi="Times New Roman" w:cs="Times New Roman"/>
          <w:sz w:val="28"/>
          <w:szCs w:val="28"/>
          <w:shd w:val="clear" w:color="auto" w:fill="FFFFFF"/>
          <w:lang w:eastAsia="ru-RU"/>
        </w:rPr>
      </w:pPr>
      <w:r w:rsidRPr="00E16CE8">
        <w:rPr>
          <w:rFonts w:ascii="Times New Roman" w:eastAsia="Times New Roman" w:hAnsi="Times New Roman" w:cs="Times New Roman"/>
          <w:sz w:val="28"/>
          <w:szCs w:val="28"/>
          <w:lang w:eastAsia="ru-RU"/>
        </w:rPr>
        <w:t xml:space="preserve">        15 </w:t>
      </w:r>
      <w:r w:rsidRPr="00E16CE8">
        <w:rPr>
          <w:rFonts w:ascii="Times New Roman" w:eastAsia="Times New Roman" w:hAnsi="Times New Roman" w:cs="Times New Roman"/>
          <w:sz w:val="28"/>
          <w:szCs w:val="28"/>
          <w:lang w:eastAsia="ru-RU"/>
        </w:rPr>
        <w:fldChar w:fldCharType="begin"/>
      </w:r>
      <w:r w:rsidRPr="00E16CE8">
        <w:rPr>
          <w:rFonts w:ascii="Times New Roman" w:eastAsia="Times New Roman" w:hAnsi="Times New Roman" w:cs="Times New Roman"/>
          <w:sz w:val="28"/>
          <w:szCs w:val="28"/>
          <w:lang w:eastAsia="ru-RU"/>
        </w:rPr>
        <w:instrText xml:space="preserve"> HYPERLINK "https://ru.wikipedia.org/wiki/%D0%9C%D0%B5%D0%BD%D0%B4%D0%B5%D0%BB%D0%B5%D0%B5%D0%B2,_%D0%94%D0%BC%D0%B8%D1%82%D1%80%D0%B8%D0%B9_%D0%98%D0%B2%D0%B0%D0%BD%D0%BE%D0%B2%D0%B8%D1%87" \t "_blank" </w:instrText>
      </w:r>
      <w:r w:rsidRPr="00E16CE8">
        <w:rPr>
          <w:rFonts w:ascii="Times New Roman" w:eastAsia="Times New Roman" w:hAnsi="Times New Roman" w:cs="Times New Roman"/>
          <w:sz w:val="28"/>
          <w:szCs w:val="28"/>
          <w:lang w:eastAsia="ru-RU"/>
        </w:rPr>
        <w:fldChar w:fldCharType="separate"/>
      </w:r>
      <w:r w:rsidRPr="00E16CE8">
        <w:rPr>
          <w:rFonts w:ascii="Times New Roman" w:eastAsia="Times New Roman" w:hAnsi="Times New Roman" w:cs="Times New Roman"/>
          <w:sz w:val="28"/>
          <w:szCs w:val="28"/>
          <w:shd w:val="clear" w:color="auto" w:fill="FFFFFF"/>
          <w:lang w:eastAsia="ru-RU"/>
        </w:rPr>
        <w:t>.https://ru.wikipedia.org/wiki/Менделеев</w:t>
      </w:r>
      <w:r>
        <w:rPr>
          <w:rFonts w:ascii="Times New Roman" w:eastAsia="Times New Roman" w:hAnsi="Times New Roman" w:cs="Times New Roman"/>
          <w:sz w:val="28"/>
          <w:szCs w:val="28"/>
          <w:shd w:val="clear" w:color="auto" w:fill="FFFFFF"/>
          <w:lang w:eastAsia="ru-RU"/>
        </w:rPr>
        <w:t xml:space="preserve"> (фото)</w:t>
      </w:r>
    </w:p>
    <w:p w:rsidR="00E16CE8" w:rsidRPr="000F7D91" w:rsidRDefault="00E16CE8" w:rsidP="00E16CE8">
      <w:pPr>
        <w:spacing w:line="276" w:lineRule="auto"/>
        <w:ind w:left="540"/>
        <w:rPr>
          <w:rFonts w:ascii="Times New Roman" w:hAnsi="Times New Roman" w:cs="Times New Roman"/>
          <w:color w:val="000000"/>
          <w:sz w:val="28"/>
          <w:szCs w:val="28"/>
          <w:shd w:val="clear" w:color="auto" w:fill="FFFFFF"/>
        </w:rPr>
      </w:pPr>
      <w:r w:rsidRPr="00E16CE8">
        <w:rPr>
          <w:rFonts w:ascii="Times New Roman" w:eastAsia="Times New Roman" w:hAnsi="Times New Roman" w:cs="Times New Roman"/>
          <w:sz w:val="28"/>
          <w:szCs w:val="28"/>
          <w:lang w:eastAsia="ru-RU"/>
        </w:rPr>
        <w:fldChar w:fldCharType="end"/>
      </w:r>
    </w:p>
    <w:p w:rsidR="00CD77BF" w:rsidRPr="00D842BC" w:rsidRDefault="00CD77BF" w:rsidP="00CD77BF">
      <w:pPr>
        <w:rPr>
          <w:rFonts w:ascii="Times New Roman" w:hAnsi="Times New Roman" w:cs="Times New Roman"/>
          <w:color w:val="000000"/>
          <w:sz w:val="28"/>
          <w:szCs w:val="28"/>
          <w:shd w:val="clear" w:color="auto" w:fill="FFFFFF"/>
        </w:rPr>
      </w:pPr>
      <w:r w:rsidRPr="00D842BC">
        <w:rPr>
          <w:rFonts w:ascii="Times New Roman" w:hAnsi="Times New Roman" w:cs="Times New Roman"/>
          <w:color w:val="000000"/>
          <w:sz w:val="28"/>
          <w:szCs w:val="28"/>
          <w:shd w:val="clear" w:color="auto" w:fill="FFFFFF"/>
        </w:rPr>
        <w:t>Приложение 1.</w:t>
      </w:r>
    </w:p>
    <w:tbl>
      <w:tblPr>
        <w:tblStyle w:val="a6"/>
        <w:tblW w:w="0" w:type="auto"/>
        <w:tblLook w:val="04A0" w:firstRow="1" w:lastRow="0" w:firstColumn="1" w:lastColumn="0" w:noHBand="0" w:noVBand="1"/>
      </w:tblPr>
      <w:tblGrid>
        <w:gridCol w:w="4846"/>
        <w:gridCol w:w="4725"/>
      </w:tblGrid>
      <w:tr w:rsidR="00CD77BF" w:rsidRPr="00D842BC" w:rsidTr="00E11684">
        <w:tc>
          <w:tcPr>
            <w:tcW w:w="50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D77BF" w:rsidRPr="00D842BC" w:rsidRDefault="00CD77BF" w:rsidP="00E11684">
            <w:pPr>
              <w:spacing w:line="360" w:lineRule="auto"/>
              <w:rPr>
                <w:rFonts w:ascii="Times New Roman" w:hAnsi="Times New Roman" w:cs="Times New Roman"/>
                <w:color w:val="000000"/>
                <w:sz w:val="28"/>
                <w:szCs w:val="28"/>
                <w:shd w:val="clear" w:color="auto" w:fill="FFFFFF"/>
              </w:rPr>
            </w:pPr>
            <w:r w:rsidRPr="00D842BC">
              <w:rPr>
                <w:rFonts w:ascii="Times New Roman" w:hAnsi="Times New Roman" w:cs="Times New Roman"/>
                <w:noProof/>
                <w:sz w:val="28"/>
                <w:szCs w:val="28"/>
                <w:lang w:eastAsia="ru-RU"/>
              </w:rPr>
              <w:drawing>
                <wp:inline distT="0" distB="0" distL="0" distR="0" wp14:anchorId="2CA90958" wp14:editId="6BD84B0F">
                  <wp:extent cx="1905000" cy="2667000"/>
                  <wp:effectExtent l="0" t="0" r="0" b="0"/>
                  <wp:docPr id="74" name="Рисунок 74" descr="http://upload.wikimedia.org/wikipedia/commons/thumb/0/0f/MendeleevaMD.jpg/200px-MendeleevaM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thumb/0/0f/MendeleevaMD.jpg/200px-MendeleevaMD.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05000" cy="2667000"/>
                          </a:xfrm>
                          <a:prstGeom prst="rect">
                            <a:avLst/>
                          </a:prstGeom>
                          <a:noFill/>
                          <a:ln>
                            <a:noFill/>
                          </a:ln>
                        </pic:spPr>
                      </pic:pic>
                    </a:graphicData>
                  </a:graphic>
                </wp:inline>
              </w:drawing>
            </w:r>
          </w:p>
        </w:tc>
        <w:tc>
          <w:tcPr>
            <w:tcW w:w="48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D77BF" w:rsidRPr="00D842BC" w:rsidRDefault="00CD77BF" w:rsidP="00E11684">
            <w:pPr>
              <w:spacing w:line="360" w:lineRule="auto"/>
              <w:rPr>
                <w:rFonts w:ascii="Times New Roman" w:hAnsi="Times New Roman" w:cs="Times New Roman"/>
                <w:color w:val="000000"/>
                <w:sz w:val="28"/>
                <w:szCs w:val="28"/>
                <w:shd w:val="clear" w:color="auto" w:fill="FFFFFF"/>
              </w:rPr>
            </w:pPr>
            <w:r w:rsidRPr="00D842BC">
              <w:rPr>
                <w:rFonts w:ascii="Times New Roman" w:hAnsi="Times New Roman" w:cs="Times New Roman"/>
                <w:noProof/>
                <w:sz w:val="28"/>
                <w:szCs w:val="28"/>
                <w:lang w:eastAsia="ru-RU"/>
              </w:rPr>
              <w:drawing>
                <wp:inline distT="0" distB="0" distL="0" distR="0" wp14:anchorId="63C47356" wp14:editId="028991DF">
                  <wp:extent cx="1905000" cy="2676525"/>
                  <wp:effectExtent l="0" t="0" r="0" b="9525"/>
                  <wp:docPr id="8" name="Рисунок 8" descr="http://upload.wikimedia.org/wikipedia/commons/thumb/0/0e/MendeleevIP.jpg/200px-MendeleevI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0/0e/MendeleevIP.jpg/200px-MendeleevIP.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05000" cy="2676525"/>
                          </a:xfrm>
                          <a:prstGeom prst="rect">
                            <a:avLst/>
                          </a:prstGeom>
                          <a:noFill/>
                          <a:ln>
                            <a:noFill/>
                          </a:ln>
                        </pic:spPr>
                      </pic:pic>
                    </a:graphicData>
                  </a:graphic>
                </wp:inline>
              </w:drawing>
            </w:r>
          </w:p>
        </w:tc>
      </w:tr>
      <w:tr w:rsidR="00CD77BF" w:rsidRPr="00D842BC" w:rsidTr="00E11684">
        <w:tc>
          <w:tcPr>
            <w:tcW w:w="50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D77BF" w:rsidRPr="00D842BC" w:rsidRDefault="00CD77BF" w:rsidP="00E11684">
            <w:pPr>
              <w:spacing w:line="360" w:lineRule="auto"/>
              <w:rPr>
                <w:rFonts w:ascii="Times New Roman" w:hAnsi="Times New Roman" w:cs="Times New Roman"/>
                <w:color w:val="000000"/>
                <w:sz w:val="28"/>
                <w:szCs w:val="28"/>
                <w:shd w:val="clear" w:color="auto" w:fill="FFFFFF"/>
              </w:rPr>
            </w:pPr>
            <w:r w:rsidRPr="00D842BC">
              <w:rPr>
                <w:rFonts w:ascii="Times New Roman" w:hAnsi="Times New Roman" w:cs="Times New Roman"/>
                <w:color w:val="000000"/>
                <w:sz w:val="28"/>
                <w:szCs w:val="28"/>
                <w:shd w:val="clear" w:color="auto" w:fill="F9F9F9"/>
              </w:rPr>
              <w:t>Мария Дмитриевна Менделеева</w:t>
            </w:r>
            <w:r w:rsidRPr="00D842BC">
              <w:rPr>
                <w:rFonts w:ascii="Times New Roman" w:hAnsi="Times New Roman" w:cs="Times New Roman"/>
                <w:color w:val="000000"/>
                <w:sz w:val="28"/>
                <w:szCs w:val="28"/>
                <w:shd w:val="clear" w:color="auto" w:fill="FFFFFF"/>
              </w:rPr>
              <w:t xml:space="preserve"> </w:t>
            </w:r>
            <w:r w:rsidRPr="00D842BC">
              <w:rPr>
                <w:rFonts w:ascii="Times New Roman" w:hAnsi="Times New Roman" w:cs="Times New Roman"/>
                <w:color w:val="000000"/>
                <w:sz w:val="28"/>
                <w:szCs w:val="28"/>
                <w:shd w:val="clear" w:color="auto" w:fill="F9F9F9"/>
              </w:rPr>
              <w:t>(урождённая Корнильева), мать Д. И. Менделеева</w:t>
            </w:r>
          </w:p>
          <w:p w:rsidR="00CD77BF" w:rsidRPr="00D842BC" w:rsidRDefault="00CD77BF" w:rsidP="00E11684">
            <w:pPr>
              <w:spacing w:line="360" w:lineRule="auto"/>
              <w:rPr>
                <w:rFonts w:ascii="Times New Roman" w:hAnsi="Times New Roman" w:cs="Times New Roman"/>
                <w:color w:val="000000"/>
                <w:sz w:val="28"/>
                <w:szCs w:val="28"/>
                <w:shd w:val="clear" w:color="auto" w:fill="FFFFFF"/>
              </w:rPr>
            </w:pPr>
          </w:p>
        </w:tc>
        <w:tc>
          <w:tcPr>
            <w:tcW w:w="48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D77BF" w:rsidRPr="00D842BC" w:rsidRDefault="00CD77BF" w:rsidP="00E11684">
            <w:pPr>
              <w:spacing w:line="360" w:lineRule="auto"/>
              <w:rPr>
                <w:rFonts w:ascii="Times New Roman" w:hAnsi="Times New Roman" w:cs="Times New Roman"/>
                <w:color w:val="000000"/>
                <w:sz w:val="28"/>
                <w:szCs w:val="28"/>
                <w:shd w:val="clear" w:color="auto" w:fill="F9F9F9"/>
              </w:rPr>
            </w:pPr>
            <w:r w:rsidRPr="00D842BC">
              <w:rPr>
                <w:rFonts w:ascii="Times New Roman" w:hAnsi="Times New Roman" w:cs="Times New Roman"/>
                <w:color w:val="000000"/>
                <w:sz w:val="28"/>
                <w:szCs w:val="28"/>
                <w:shd w:val="clear" w:color="auto" w:fill="F9F9F9"/>
              </w:rPr>
              <w:t>Иван Павлович Менделеев — отец Д. И. Менделеева.</w:t>
            </w:r>
          </w:p>
          <w:p w:rsidR="00CD77BF" w:rsidRPr="00D842BC" w:rsidRDefault="00CD77BF" w:rsidP="00E11684">
            <w:pPr>
              <w:spacing w:line="360" w:lineRule="auto"/>
              <w:rPr>
                <w:rFonts w:ascii="Times New Roman" w:hAnsi="Times New Roman" w:cs="Times New Roman"/>
                <w:color w:val="000000"/>
                <w:sz w:val="28"/>
                <w:szCs w:val="28"/>
                <w:shd w:val="clear" w:color="auto" w:fill="F9F9F9"/>
              </w:rPr>
            </w:pPr>
            <w:r w:rsidRPr="00D842BC">
              <w:rPr>
                <w:rFonts w:ascii="Times New Roman" w:hAnsi="Times New Roman" w:cs="Times New Roman"/>
                <w:color w:val="000000"/>
                <w:sz w:val="28"/>
                <w:szCs w:val="28"/>
                <w:shd w:val="clear" w:color="auto" w:fill="F9F9F9"/>
              </w:rPr>
              <w:t>Неизвестный художник 1-й половины XIX века. Масло</w:t>
            </w:r>
          </w:p>
          <w:p w:rsidR="00CD77BF" w:rsidRPr="00D842BC" w:rsidRDefault="00CD77BF" w:rsidP="00E11684">
            <w:pPr>
              <w:spacing w:line="360" w:lineRule="auto"/>
              <w:rPr>
                <w:rFonts w:ascii="Times New Roman" w:hAnsi="Times New Roman" w:cs="Times New Roman"/>
                <w:color w:val="000000"/>
                <w:sz w:val="28"/>
                <w:szCs w:val="28"/>
                <w:shd w:val="clear" w:color="auto" w:fill="FFFFFF"/>
              </w:rPr>
            </w:pPr>
          </w:p>
        </w:tc>
      </w:tr>
    </w:tbl>
    <w:p w:rsidR="00CD77BF" w:rsidRPr="00D842BC" w:rsidRDefault="00CD77BF" w:rsidP="00CD77BF">
      <w:pPr>
        <w:spacing w:line="360" w:lineRule="auto"/>
        <w:rPr>
          <w:rFonts w:ascii="Times New Roman" w:hAnsi="Times New Roman" w:cs="Times New Roman"/>
          <w:color w:val="000000"/>
          <w:sz w:val="28"/>
          <w:szCs w:val="28"/>
          <w:shd w:val="clear" w:color="auto" w:fill="FFFFFF"/>
        </w:rPr>
      </w:pPr>
      <w:r w:rsidRPr="00D842BC">
        <w:rPr>
          <w:rFonts w:ascii="Times New Roman" w:hAnsi="Times New Roman" w:cs="Times New Roman"/>
          <w:color w:val="000000"/>
          <w:sz w:val="28"/>
          <w:szCs w:val="28"/>
          <w:shd w:val="clear" w:color="auto" w:fill="FFFFFF"/>
        </w:rPr>
        <w:t>Приложение 2.</w:t>
      </w:r>
    </w:p>
    <w:p w:rsidR="00CD77BF" w:rsidRPr="00D842BC" w:rsidRDefault="00CD77BF" w:rsidP="00CD77BF">
      <w:pPr>
        <w:jc w:val="center"/>
        <w:rPr>
          <w:rFonts w:ascii="Times New Roman" w:hAnsi="Times New Roman" w:cs="Times New Roman"/>
          <w:sz w:val="28"/>
          <w:szCs w:val="28"/>
          <w:lang w:eastAsia="ru-RU"/>
        </w:rPr>
      </w:pPr>
      <w:r w:rsidRPr="00D842BC">
        <w:rPr>
          <w:rFonts w:ascii="Times New Roman" w:hAnsi="Times New Roman" w:cs="Times New Roman"/>
          <w:sz w:val="28"/>
          <w:szCs w:val="28"/>
          <w:lang w:eastAsia="ru-RU"/>
        </w:rPr>
        <w:t>Хроника творческой жизни учёного</w:t>
      </w:r>
    </w:p>
    <w:p w:rsidR="00CD77BF" w:rsidRPr="00D842BC" w:rsidRDefault="000F752B" w:rsidP="00CD77BF">
      <w:pPr>
        <w:numPr>
          <w:ilvl w:val="0"/>
          <w:numId w:val="1"/>
        </w:numPr>
        <w:shd w:val="clear" w:color="auto" w:fill="FFFFFF"/>
        <w:spacing w:before="100" w:beforeAutospacing="1" w:after="24" w:line="360" w:lineRule="auto"/>
        <w:ind w:left="384"/>
        <w:rPr>
          <w:rFonts w:ascii="Times New Roman" w:eastAsia="Times New Roman" w:hAnsi="Times New Roman" w:cs="Times New Roman"/>
          <w:sz w:val="28"/>
          <w:szCs w:val="28"/>
          <w:lang w:eastAsia="ru-RU"/>
        </w:rPr>
      </w:pPr>
      <w:hyperlink r:id="rId34" w:tooltip="1841" w:history="1">
        <w:r w:rsidR="00CD77BF" w:rsidRPr="00D842BC">
          <w:rPr>
            <w:rFonts w:ascii="Times New Roman" w:eastAsia="Times New Roman" w:hAnsi="Times New Roman" w:cs="Times New Roman"/>
            <w:sz w:val="28"/>
            <w:szCs w:val="28"/>
            <w:lang w:eastAsia="ru-RU"/>
          </w:rPr>
          <w:t>1841</w:t>
        </w:r>
      </w:hyperlink>
      <w:r w:rsidR="00CD77BF" w:rsidRPr="00D842BC">
        <w:rPr>
          <w:rFonts w:ascii="Times New Roman" w:eastAsia="Times New Roman" w:hAnsi="Times New Roman" w:cs="Times New Roman"/>
          <w:sz w:val="28"/>
          <w:szCs w:val="28"/>
          <w:lang w:eastAsia="ru-RU"/>
        </w:rPr>
        <w:t> — поступил в тобольскую </w:t>
      </w:r>
      <w:hyperlink r:id="rId35" w:tooltip="Гимназия" w:history="1">
        <w:r w:rsidR="00CD77BF" w:rsidRPr="00D842BC">
          <w:rPr>
            <w:rFonts w:ascii="Times New Roman" w:eastAsia="Times New Roman" w:hAnsi="Times New Roman" w:cs="Times New Roman"/>
            <w:sz w:val="28"/>
            <w:szCs w:val="28"/>
            <w:lang w:eastAsia="ru-RU"/>
          </w:rPr>
          <w:t>гимназию</w:t>
        </w:r>
      </w:hyperlink>
      <w:r w:rsidR="00CD77BF" w:rsidRPr="00D842BC">
        <w:rPr>
          <w:rFonts w:ascii="Times New Roman" w:eastAsia="Times New Roman" w:hAnsi="Times New Roman" w:cs="Times New Roman"/>
          <w:sz w:val="28"/>
          <w:szCs w:val="28"/>
          <w:lang w:eastAsia="ru-RU"/>
        </w:rPr>
        <w:t>.</w:t>
      </w:r>
    </w:p>
    <w:p w:rsidR="00CD77BF" w:rsidRPr="00D842BC" w:rsidRDefault="000F752B" w:rsidP="00CD77BF">
      <w:pPr>
        <w:numPr>
          <w:ilvl w:val="0"/>
          <w:numId w:val="1"/>
        </w:numPr>
        <w:shd w:val="clear" w:color="auto" w:fill="FFFFFF"/>
        <w:spacing w:before="100" w:beforeAutospacing="1" w:after="24" w:line="360" w:lineRule="auto"/>
        <w:ind w:left="384"/>
        <w:rPr>
          <w:rFonts w:ascii="Times New Roman" w:eastAsia="Times New Roman" w:hAnsi="Times New Roman" w:cs="Times New Roman"/>
          <w:sz w:val="28"/>
          <w:szCs w:val="28"/>
          <w:lang w:eastAsia="ru-RU"/>
        </w:rPr>
      </w:pPr>
      <w:hyperlink r:id="rId36" w:tooltip="1855" w:history="1">
        <w:r w:rsidR="00CD77BF" w:rsidRPr="00D842BC">
          <w:rPr>
            <w:rFonts w:ascii="Times New Roman" w:eastAsia="Times New Roman" w:hAnsi="Times New Roman" w:cs="Times New Roman"/>
            <w:sz w:val="28"/>
            <w:szCs w:val="28"/>
            <w:lang w:eastAsia="ru-RU"/>
          </w:rPr>
          <w:t>1855</w:t>
        </w:r>
      </w:hyperlink>
      <w:r w:rsidR="00CD77BF" w:rsidRPr="00D842BC">
        <w:rPr>
          <w:rFonts w:ascii="Times New Roman" w:eastAsia="Times New Roman" w:hAnsi="Times New Roman" w:cs="Times New Roman"/>
          <w:sz w:val="28"/>
          <w:szCs w:val="28"/>
          <w:lang w:eastAsia="ru-RU"/>
        </w:rPr>
        <w:t> — окончил физико-математический факультет </w:t>
      </w:r>
      <w:hyperlink r:id="rId37" w:tooltip="Главный педагогический институт" w:history="1">
        <w:r w:rsidR="00CD77BF" w:rsidRPr="00D842BC">
          <w:rPr>
            <w:rFonts w:ascii="Times New Roman" w:eastAsia="Times New Roman" w:hAnsi="Times New Roman" w:cs="Times New Roman"/>
            <w:sz w:val="28"/>
            <w:szCs w:val="28"/>
            <w:lang w:eastAsia="ru-RU"/>
          </w:rPr>
          <w:t>Главного педагогического института</w:t>
        </w:r>
      </w:hyperlink>
      <w:r w:rsidR="00CD77BF" w:rsidRPr="00D842BC">
        <w:rPr>
          <w:rFonts w:ascii="Times New Roman" w:eastAsia="Times New Roman" w:hAnsi="Times New Roman" w:cs="Times New Roman"/>
          <w:sz w:val="28"/>
          <w:szCs w:val="28"/>
          <w:lang w:eastAsia="ru-RU"/>
        </w:rPr>
        <w:t> в Санкт-Петербурге.</w:t>
      </w:r>
    </w:p>
    <w:p w:rsidR="00CD77BF" w:rsidRPr="00D842BC" w:rsidRDefault="000F752B" w:rsidP="00CD77BF">
      <w:pPr>
        <w:numPr>
          <w:ilvl w:val="0"/>
          <w:numId w:val="1"/>
        </w:numPr>
        <w:shd w:val="clear" w:color="auto" w:fill="FFFFFF"/>
        <w:spacing w:before="100" w:beforeAutospacing="1" w:after="24" w:line="360" w:lineRule="auto"/>
        <w:ind w:left="384"/>
        <w:rPr>
          <w:rFonts w:ascii="Times New Roman" w:eastAsia="Times New Roman" w:hAnsi="Times New Roman" w:cs="Times New Roman"/>
          <w:sz w:val="28"/>
          <w:szCs w:val="28"/>
          <w:lang w:eastAsia="ru-RU"/>
        </w:rPr>
      </w:pPr>
      <w:hyperlink r:id="rId38" w:tooltip="1855" w:history="1">
        <w:r w:rsidR="00CD77BF" w:rsidRPr="00D842BC">
          <w:rPr>
            <w:rFonts w:ascii="Times New Roman" w:eastAsia="Times New Roman" w:hAnsi="Times New Roman" w:cs="Times New Roman"/>
            <w:sz w:val="28"/>
            <w:szCs w:val="28"/>
            <w:lang w:eastAsia="ru-RU"/>
          </w:rPr>
          <w:t>1855</w:t>
        </w:r>
      </w:hyperlink>
      <w:r w:rsidR="00CD77BF" w:rsidRPr="00D842BC">
        <w:rPr>
          <w:rFonts w:ascii="Times New Roman" w:eastAsia="Times New Roman" w:hAnsi="Times New Roman" w:cs="Times New Roman"/>
          <w:sz w:val="28"/>
          <w:szCs w:val="28"/>
          <w:lang w:eastAsia="ru-RU"/>
        </w:rPr>
        <w:t> — старший </w:t>
      </w:r>
      <w:hyperlink r:id="rId39" w:tooltip="Учитель" w:history="1">
        <w:r w:rsidR="00CD77BF" w:rsidRPr="00D842BC">
          <w:rPr>
            <w:rFonts w:ascii="Times New Roman" w:eastAsia="Times New Roman" w:hAnsi="Times New Roman" w:cs="Times New Roman"/>
            <w:sz w:val="28"/>
            <w:szCs w:val="28"/>
            <w:lang w:eastAsia="ru-RU"/>
          </w:rPr>
          <w:t>учитель</w:t>
        </w:r>
      </w:hyperlink>
      <w:r w:rsidR="00CD77BF" w:rsidRPr="00D842BC">
        <w:rPr>
          <w:rFonts w:ascii="Times New Roman" w:eastAsia="Times New Roman" w:hAnsi="Times New Roman" w:cs="Times New Roman"/>
          <w:sz w:val="28"/>
          <w:szCs w:val="28"/>
          <w:lang w:eastAsia="ru-RU"/>
        </w:rPr>
        <w:t> естественных наук </w:t>
      </w:r>
      <w:hyperlink r:id="rId40" w:tooltip="Симферополь" w:history="1">
        <w:r w:rsidR="00CD77BF" w:rsidRPr="00D842BC">
          <w:rPr>
            <w:rFonts w:ascii="Times New Roman" w:eastAsia="Times New Roman" w:hAnsi="Times New Roman" w:cs="Times New Roman"/>
            <w:sz w:val="28"/>
            <w:szCs w:val="28"/>
            <w:lang w:eastAsia="ru-RU"/>
          </w:rPr>
          <w:t>Симферопольской</w:t>
        </w:r>
      </w:hyperlink>
      <w:r w:rsidR="00CD77BF" w:rsidRPr="00D842BC">
        <w:rPr>
          <w:rFonts w:ascii="Times New Roman" w:eastAsia="Times New Roman" w:hAnsi="Times New Roman" w:cs="Times New Roman"/>
          <w:sz w:val="28"/>
          <w:szCs w:val="28"/>
          <w:lang w:eastAsia="ru-RU"/>
        </w:rPr>
        <w:t> мужской </w:t>
      </w:r>
      <w:hyperlink r:id="rId41" w:tooltip="Гимназия" w:history="1">
        <w:r w:rsidR="00CD77BF" w:rsidRPr="00D842BC">
          <w:rPr>
            <w:rFonts w:ascii="Times New Roman" w:eastAsia="Times New Roman" w:hAnsi="Times New Roman" w:cs="Times New Roman"/>
            <w:sz w:val="28"/>
            <w:szCs w:val="28"/>
            <w:lang w:eastAsia="ru-RU"/>
          </w:rPr>
          <w:t>гимназии</w:t>
        </w:r>
      </w:hyperlink>
      <w:r w:rsidR="00CD77BF" w:rsidRPr="00D842BC">
        <w:rPr>
          <w:rFonts w:ascii="Times New Roman" w:eastAsia="Times New Roman" w:hAnsi="Times New Roman" w:cs="Times New Roman"/>
          <w:sz w:val="28"/>
          <w:szCs w:val="28"/>
          <w:lang w:eastAsia="ru-RU"/>
        </w:rPr>
        <w:t xml:space="preserve">. По просьбе петербургского врача Н. Ф. Здекауэра в середине сентября Дмитрия Менделеева осмотрел </w:t>
      </w:r>
      <w:hyperlink r:id="rId42" w:tooltip="Пирогов, Николай Иванович" w:history="1">
        <w:r w:rsidR="00CD77BF" w:rsidRPr="00D842BC">
          <w:rPr>
            <w:rFonts w:ascii="Times New Roman" w:eastAsia="Times New Roman" w:hAnsi="Times New Roman" w:cs="Times New Roman"/>
            <w:sz w:val="28"/>
            <w:szCs w:val="28"/>
            <w:lang w:eastAsia="ru-RU"/>
          </w:rPr>
          <w:t>Н. И. Пирогов</w:t>
        </w:r>
      </w:hyperlink>
      <w:r w:rsidR="00CD77BF" w:rsidRPr="00D842BC">
        <w:rPr>
          <w:rFonts w:ascii="Times New Roman" w:eastAsia="Times New Roman" w:hAnsi="Times New Roman" w:cs="Times New Roman"/>
          <w:sz w:val="28"/>
          <w:szCs w:val="28"/>
          <w:lang w:eastAsia="ru-RU"/>
        </w:rPr>
        <w:t>, констатировавший удовлетворительное состояние пациента: «Вы нас обоих переживёте».</w:t>
      </w:r>
    </w:p>
    <w:p w:rsidR="00CD77BF" w:rsidRPr="00D842BC" w:rsidRDefault="00CD77BF" w:rsidP="00CD77BF">
      <w:pPr>
        <w:numPr>
          <w:ilvl w:val="0"/>
          <w:numId w:val="1"/>
        </w:numPr>
        <w:shd w:val="clear" w:color="auto" w:fill="FFFFFF"/>
        <w:spacing w:before="100" w:beforeAutospacing="1" w:after="24" w:line="360" w:lineRule="auto"/>
        <w:ind w:left="384"/>
        <w:rPr>
          <w:rFonts w:ascii="Times New Roman" w:eastAsia="Times New Roman" w:hAnsi="Times New Roman" w:cs="Times New Roman"/>
          <w:sz w:val="28"/>
          <w:szCs w:val="28"/>
          <w:lang w:eastAsia="ru-RU"/>
        </w:rPr>
      </w:pPr>
      <w:r w:rsidRPr="00D842BC">
        <w:rPr>
          <w:rFonts w:ascii="Times New Roman" w:eastAsia="Times New Roman" w:hAnsi="Times New Roman" w:cs="Times New Roman"/>
          <w:sz w:val="28"/>
          <w:szCs w:val="28"/>
          <w:lang w:eastAsia="ru-RU"/>
        </w:rPr>
        <w:t>1855—</w:t>
      </w:r>
      <w:hyperlink r:id="rId43" w:tooltip="1856" w:history="1">
        <w:r w:rsidRPr="00D842BC">
          <w:rPr>
            <w:rFonts w:ascii="Times New Roman" w:eastAsia="Times New Roman" w:hAnsi="Times New Roman" w:cs="Times New Roman"/>
            <w:sz w:val="28"/>
            <w:szCs w:val="28"/>
            <w:lang w:eastAsia="ru-RU"/>
          </w:rPr>
          <w:t>1856</w:t>
        </w:r>
      </w:hyperlink>
      <w:r w:rsidRPr="00D842BC">
        <w:rPr>
          <w:rFonts w:ascii="Times New Roman" w:eastAsia="Times New Roman" w:hAnsi="Times New Roman" w:cs="Times New Roman"/>
          <w:sz w:val="28"/>
          <w:szCs w:val="28"/>
          <w:lang w:eastAsia="ru-RU"/>
        </w:rPr>
        <w:t> — старший учитель гимназии при </w:t>
      </w:r>
      <w:hyperlink r:id="rId44" w:tooltip="Ришельевский лицей" w:history="1">
        <w:r w:rsidRPr="00D842BC">
          <w:rPr>
            <w:rFonts w:ascii="Times New Roman" w:eastAsia="Times New Roman" w:hAnsi="Times New Roman" w:cs="Times New Roman"/>
            <w:sz w:val="28"/>
            <w:szCs w:val="28"/>
            <w:lang w:eastAsia="ru-RU"/>
          </w:rPr>
          <w:t>Ришельевском лицее</w:t>
        </w:r>
      </w:hyperlink>
      <w:r w:rsidRPr="00D842BC">
        <w:rPr>
          <w:rFonts w:ascii="Times New Roman" w:eastAsia="Times New Roman" w:hAnsi="Times New Roman" w:cs="Times New Roman"/>
          <w:sz w:val="28"/>
          <w:szCs w:val="28"/>
          <w:lang w:eastAsia="ru-RU"/>
        </w:rPr>
        <w:t> в </w:t>
      </w:r>
      <w:hyperlink r:id="rId45" w:tooltip="Одесса" w:history="1">
        <w:r w:rsidRPr="00D842BC">
          <w:rPr>
            <w:rFonts w:ascii="Times New Roman" w:eastAsia="Times New Roman" w:hAnsi="Times New Roman" w:cs="Times New Roman"/>
            <w:sz w:val="28"/>
            <w:szCs w:val="28"/>
            <w:lang w:eastAsia="ru-RU"/>
          </w:rPr>
          <w:t>Одессе</w:t>
        </w:r>
      </w:hyperlink>
      <w:r w:rsidRPr="00D842BC">
        <w:rPr>
          <w:rFonts w:ascii="Times New Roman" w:eastAsia="Times New Roman" w:hAnsi="Times New Roman" w:cs="Times New Roman"/>
          <w:sz w:val="28"/>
          <w:szCs w:val="28"/>
          <w:lang w:eastAsia="ru-RU"/>
        </w:rPr>
        <w:t>.</w:t>
      </w:r>
    </w:p>
    <w:p w:rsidR="00CD77BF" w:rsidRPr="00D842BC" w:rsidRDefault="00CD77BF" w:rsidP="00CD77BF">
      <w:pPr>
        <w:numPr>
          <w:ilvl w:val="0"/>
          <w:numId w:val="1"/>
        </w:numPr>
        <w:shd w:val="clear" w:color="auto" w:fill="FFFFFF"/>
        <w:spacing w:before="100" w:beforeAutospacing="1" w:after="24" w:line="360" w:lineRule="auto"/>
        <w:ind w:left="384"/>
        <w:rPr>
          <w:rFonts w:ascii="Times New Roman" w:eastAsia="Times New Roman" w:hAnsi="Times New Roman" w:cs="Times New Roman"/>
          <w:sz w:val="28"/>
          <w:szCs w:val="28"/>
          <w:lang w:eastAsia="ru-RU"/>
        </w:rPr>
      </w:pPr>
      <w:r w:rsidRPr="00D842BC">
        <w:rPr>
          <w:rFonts w:ascii="Times New Roman" w:eastAsia="Times New Roman" w:hAnsi="Times New Roman" w:cs="Times New Roman"/>
          <w:sz w:val="28"/>
          <w:szCs w:val="28"/>
          <w:lang w:eastAsia="ru-RU"/>
        </w:rPr>
        <w:t>1856 — блестяще защитил </w:t>
      </w:r>
      <w:hyperlink r:id="rId46" w:tooltip="Диссертация" w:history="1">
        <w:r w:rsidRPr="00D842BC">
          <w:rPr>
            <w:rFonts w:ascii="Times New Roman" w:eastAsia="Times New Roman" w:hAnsi="Times New Roman" w:cs="Times New Roman"/>
            <w:sz w:val="28"/>
            <w:szCs w:val="28"/>
            <w:lang w:eastAsia="ru-RU"/>
          </w:rPr>
          <w:t>диссертацию</w:t>
        </w:r>
      </w:hyperlink>
      <w:r w:rsidRPr="00D842BC">
        <w:rPr>
          <w:rFonts w:ascii="Times New Roman" w:eastAsia="Times New Roman" w:hAnsi="Times New Roman" w:cs="Times New Roman"/>
          <w:sz w:val="28"/>
          <w:szCs w:val="28"/>
          <w:lang w:eastAsia="ru-RU"/>
        </w:rPr>
        <w:t> «на право чтения лекций» — «Строение кремнезёмных соединений» (оппоненты </w:t>
      </w:r>
      <w:hyperlink r:id="rId47" w:tooltip="Воскресенский, Александр Абрамович" w:history="1">
        <w:r w:rsidRPr="00D842BC">
          <w:rPr>
            <w:rFonts w:ascii="Times New Roman" w:eastAsia="Times New Roman" w:hAnsi="Times New Roman" w:cs="Times New Roman"/>
            <w:sz w:val="28"/>
            <w:szCs w:val="28"/>
            <w:lang w:eastAsia="ru-RU"/>
          </w:rPr>
          <w:t>А. А. Воскресенский</w:t>
        </w:r>
      </w:hyperlink>
      <w:r w:rsidRPr="00D842BC">
        <w:rPr>
          <w:rFonts w:ascii="Times New Roman" w:eastAsia="Times New Roman" w:hAnsi="Times New Roman" w:cs="Times New Roman"/>
          <w:sz w:val="28"/>
          <w:szCs w:val="28"/>
          <w:lang w:eastAsia="ru-RU"/>
        </w:rPr>
        <w:t> и М. В. Скобликов), с успехом прочёл вступительную лекцию «Строение </w:t>
      </w:r>
      <w:hyperlink r:id="rId48" w:tooltip="Силикаты (минералы)" w:history="1">
        <w:r w:rsidRPr="00D842BC">
          <w:rPr>
            <w:rFonts w:ascii="Times New Roman" w:eastAsia="Times New Roman" w:hAnsi="Times New Roman" w:cs="Times New Roman"/>
            <w:sz w:val="28"/>
            <w:szCs w:val="28"/>
            <w:lang w:eastAsia="ru-RU"/>
          </w:rPr>
          <w:t>силикатных</w:t>
        </w:r>
      </w:hyperlink>
      <w:r w:rsidRPr="00D842BC">
        <w:rPr>
          <w:rFonts w:ascii="Times New Roman" w:eastAsia="Times New Roman" w:hAnsi="Times New Roman" w:cs="Times New Roman"/>
          <w:sz w:val="28"/>
          <w:szCs w:val="28"/>
          <w:lang w:eastAsia="ru-RU"/>
        </w:rPr>
        <w:t> соединений»; в конце января отдельным изданием в Петербурге вышла в свет кандидатская диссертация Д. И. Менделеева «Изоморфизм в связи с другими отношениями кристаллической формы к составу»; 10 октября присвоена </w:t>
      </w:r>
      <w:hyperlink r:id="rId49" w:anchor=".D0.A3.D1.87.D1.91.D0.BD.D1.8B.D0.B5_.D1.81.D1.82.D0.B5.D0.BF.D0.B5.D0.BD.D0.B8" w:tooltip="Учёные степени и звания" w:history="1">
        <w:r w:rsidRPr="00D842BC">
          <w:rPr>
            <w:rFonts w:ascii="Times New Roman" w:eastAsia="Times New Roman" w:hAnsi="Times New Roman" w:cs="Times New Roman"/>
            <w:sz w:val="28"/>
            <w:szCs w:val="28"/>
            <w:lang w:eastAsia="ru-RU"/>
          </w:rPr>
          <w:t>учёная степень</w:t>
        </w:r>
      </w:hyperlink>
      <w:r w:rsidRPr="00D842BC">
        <w:rPr>
          <w:rFonts w:ascii="Times New Roman" w:eastAsia="Times New Roman" w:hAnsi="Times New Roman" w:cs="Times New Roman"/>
          <w:sz w:val="28"/>
          <w:szCs w:val="28"/>
          <w:lang w:eastAsia="ru-RU"/>
        </w:rPr>
        <w:t> </w:t>
      </w:r>
      <w:hyperlink r:id="rId50" w:anchor=".D0.9C.D0.B0.D0.B3.D0.B8.D1.81.D1.82.D1.80.D1.8B_.D0.B2_.D0.A0.D0.BE.D1.81.D1.81.D0.B8.D0.B8" w:tooltip="Магистр" w:history="1">
        <w:r w:rsidRPr="00D842BC">
          <w:rPr>
            <w:rFonts w:ascii="Times New Roman" w:eastAsia="Times New Roman" w:hAnsi="Times New Roman" w:cs="Times New Roman"/>
            <w:sz w:val="28"/>
            <w:szCs w:val="28"/>
            <w:lang w:eastAsia="ru-RU"/>
          </w:rPr>
          <w:t>магистра</w:t>
        </w:r>
      </w:hyperlink>
      <w:r w:rsidRPr="00D842BC">
        <w:rPr>
          <w:rFonts w:ascii="Times New Roman" w:eastAsia="Times New Roman" w:hAnsi="Times New Roman" w:cs="Times New Roman"/>
          <w:sz w:val="28"/>
          <w:szCs w:val="28"/>
          <w:lang w:eastAsia="ru-RU"/>
        </w:rPr>
        <w:t> химии.</w:t>
      </w:r>
    </w:p>
    <w:p w:rsidR="00CD77BF" w:rsidRPr="00D842BC" w:rsidRDefault="000F752B" w:rsidP="00CD77BF">
      <w:pPr>
        <w:numPr>
          <w:ilvl w:val="0"/>
          <w:numId w:val="1"/>
        </w:numPr>
        <w:shd w:val="clear" w:color="auto" w:fill="FFFFFF"/>
        <w:spacing w:before="100" w:beforeAutospacing="1" w:after="24" w:line="360" w:lineRule="auto"/>
        <w:ind w:left="384"/>
        <w:rPr>
          <w:rFonts w:ascii="Times New Roman" w:eastAsia="Times New Roman" w:hAnsi="Times New Roman" w:cs="Times New Roman"/>
          <w:sz w:val="28"/>
          <w:szCs w:val="28"/>
          <w:lang w:eastAsia="ru-RU"/>
        </w:rPr>
      </w:pPr>
      <w:hyperlink r:id="rId51" w:tooltip="1857" w:history="1">
        <w:r w:rsidR="00CD77BF" w:rsidRPr="00D842BC">
          <w:rPr>
            <w:rFonts w:ascii="Times New Roman" w:eastAsia="Times New Roman" w:hAnsi="Times New Roman" w:cs="Times New Roman"/>
            <w:sz w:val="28"/>
            <w:szCs w:val="28"/>
            <w:lang w:eastAsia="ru-RU"/>
          </w:rPr>
          <w:t>1857</w:t>
        </w:r>
      </w:hyperlink>
      <w:r w:rsidR="00CD77BF" w:rsidRPr="00D842BC">
        <w:rPr>
          <w:rFonts w:ascii="Times New Roman" w:eastAsia="Times New Roman" w:hAnsi="Times New Roman" w:cs="Times New Roman"/>
          <w:sz w:val="28"/>
          <w:szCs w:val="28"/>
          <w:lang w:eastAsia="ru-RU"/>
        </w:rPr>
        <w:t> — 9 января утверждён в звании </w:t>
      </w:r>
      <w:hyperlink r:id="rId52" w:tooltip="Приват-доцент" w:history="1">
        <w:r w:rsidR="00CD77BF" w:rsidRPr="00D842BC">
          <w:rPr>
            <w:rFonts w:ascii="Times New Roman" w:eastAsia="Times New Roman" w:hAnsi="Times New Roman" w:cs="Times New Roman"/>
            <w:sz w:val="28"/>
            <w:szCs w:val="28"/>
            <w:lang w:eastAsia="ru-RU"/>
          </w:rPr>
          <w:t>приват-доцента</w:t>
        </w:r>
      </w:hyperlink>
      <w:r w:rsidR="00CD77BF" w:rsidRPr="00D842BC">
        <w:rPr>
          <w:rFonts w:ascii="Times New Roman" w:eastAsia="Times New Roman" w:hAnsi="Times New Roman" w:cs="Times New Roman"/>
          <w:sz w:val="28"/>
          <w:szCs w:val="28"/>
          <w:lang w:eastAsia="ru-RU"/>
        </w:rPr>
        <w:t> Императорского Санкт-Петербургского университета по кафедре химии.</w:t>
      </w:r>
    </w:p>
    <w:p w:rsidR="00CD77BF" w:rsidRPr="00D842BC" w:rsidRDefault="00CD77BF" w:rsidP="00CD77BF">
      <w:pPr>
        <w:numPr>
          <w:ilvl w:val="0"/>
          <w:numId w:val="1"/>
        </w:numPr>
        <w:shd w:val="clear" w:color="auto" w:fill="FFFFFF"/>
        <w:spacing w:before="100" w:beforeAutospacing="1" w:after="24" w:line="360" w:lineRule="auto"/>
        <w:ind w:left="384"/>
        <w:rPr>
          <w:rFonts w:ascii="Times New Roman" w:eastAsia="Times New Roman" w:hAnsi="Times New Roman" w:cs="Times New Roman"/>
          <w:sz w:val="28"/>
          <w:szCs w:val="28"/>
          <w:lang w:eastAsia="ru-RU"/>
        </w:rPr>
      </w:pPr>
      <w:r w:rsidRPr="00D842BC">
        <w:rPr>
          <w:rFonts w:ascii="Times New Roman" w:eastAsia="Times New Roman" w:hAnsi="Times New Roman" w:cs="Times New Roman"/>
          <w:sz w:val="28"/>
          <w:szCs w:val="28"/>
          <w:lang w:eastAsia="ru-RU"/>
        </w:rPr>
        <w:t>1857—</w:t>
      </w:r>
      <w:hyperlink r:id="rId53" w:tooltip="1890" w:history="1">
        <w:r w:rsidRPr="00D842BC">
          <w:rPr>
            <w:rFonts w:ascii="Times New Roman" w:eastAsia="Times New Roman" w:hAnsi="Times New Roman" w:cs="Times New Roman"/>
            <w:sz w:val="28"/>
            <w:szCs w:val="28"/>
            <w:lang w:eastAsia="ru-RU"/>
          </w:rPr>
          <w:t>1890</w:t>
        </w:r>
      </w:hyperlink>
      <w:r w:rsidRPr="00D842BC">
        <w:rPr>
          <w:rFonts w:ascii="Times New Roman" w:eastAsia="Times New Roman" w:hAnsi="Times New Roman" w:cs="Times New Roman"/>
          <w:sz w:val="28"/>
          <w:szCs w:val="28"/>
          <w:lang w:eastAsia="ru-RU"/>
        </w:rPr>
        <w:t> — преподавал в </w:t>
      </w:r>
      <w:hyperlink r:id="rId54" w:tooltip="СПбГУ" w:history="1">
        <w:r w:rsidRPr="00D842BC">
          <w:rPr>
            <w:rFonts w:ascii="Times New Roman" w:eastAsia="Times New Roman" w:hAnsi="Times New Roman" w:cs="Times New Roman"/>
            <w:sz w:val="28"/>
            <w:szCs w:val="28"/>
            <w:lang w:eastAsia="ru-RU"/>
          </w:rPr>
          <w:t>Императорском Санкт-Петербургском университете</w:t>
        </w:r>
      </w:hyperlink>
      <w:r w:rsidRPr="00D842BC">
        <w:rPr>
          <w:rFonts w:ascii="Times New Roman" w:eastAsia="Times New Roman" w:hAnsi="Times New Roman" w:cs="Times New Roman"/>
          <w:sz w:val="28"/>
          <w:szCs w:val="28"/>
          <w:lang w:eastAsia="ru-RU"/>
        </w:rPr>
        <w:t> (с 1865 года — профессор химической технологии, с 1867 — профессор общей химии) — во 2-м кадетском корпусе читает лекции по химии; одновременно в </w:t>
      </w:r>
      <w:hyperlink r:id="rId55" w:tooltip="1863" w:history="1">
        <w:r w:rsidRPr="00D842BC">
          <w:rPr>
            <w:rFonts w:ascii="Times New Roman" w:eastAsia="Times New Roman" w:hAnsi="Times New Roman" w:cs="Times New Roman"/>
            <w:sz w:val="28"/>
            <w:szCs w:val="28"/>
            <w:lang w:eastAsia="ru-RU"/>
          </w:rPr>
          <w:t>1863</w:t>
        </w:r>
      </w:hyperlink>
      <w:r w:rsidRPr="00D842BC">
        <w:rPr>
          <w:rFonts w:ascii="Times New Roman" w:eastAsia="Times New Roman" w:hAnsi="Times New Roman" w:cs="Times New Roman"/>
          <w:sz w:val="28"/>
          <w:szCs w:val="28"/>
          <w:lang w:eastAsia="ru-RU"/>
        </w:rPr>
        <w:t>—</w:t>
      </w:r>
      <w:hyperlink r:id="rId56" w:tooltip="1872" w:history="1">
        <w:r w:rsidRPr="00D842BC">
          <w:rPr>
            <w:rFonts w:ascii="Times New Roman" w:eastAsia="Times New Roman" w:hAnsi="Times New Roman" w:cs="Times New Roman"/>
            <w:sz w:val="28"/>
            <w:szCs w:val="28"/>
            <w:lang w:eastAsia="ru-RU"/>
          </w:rPr>
          <w:t>1872</w:t>
        </w:r>
      </w:hyperlink>
      <w:r w:rsidRPr="00D842BC">
        <w:rPr>
          <w:rFonts w:ascii="Times New Roman" w:eastAsia="Times New Roman" w:hAnsi="Times New Roman" w:cs="Times New Roman"/>
          <w:sz w:val="28"/>
          <w:szCs w:val="28"/>
          <w:lang w:eastAsia="ru-RU"/>
        </w:rPr>
        <w:t> годах — профессор </w:t>
      </w:r>
      <w:hyperlink r:id="rId57" w:tooltip="Санкт-Петербургский государственный технологический институт" w:history="1">
        <w:r w:rsidRPr="00D842BC">
          <w:rPr>
            <w:rFonts w:ascii="Times New Roman" w:eastAsia="Times New Roman" w:hAnsi="Times New Roman" w:cs="Times New Roman"/>
            <w:sz w:val="28"/>
            <w:szCs w:val="28"/>
            <w:lang w:eastAsia="ru-RU"/>
          </w:rPr>
          <w:t>Санкт-Петербургского технологического института</w:t>
        </w:r>
      </w:hyperlink>
      <w:r w:rsidRPr="00D842BC">
        <w:rPr>
          <w:rFonts w:ascii="Times New Roman" w:eastAsia="Times New Roman" w:hAnsi="Times New Roman" w:cs="Times New Roman"/>
          <w:sz w:val="28"/>
          <w:szCs w:val="28"/>
          <w:lang w:eastAsia="ru-RU"/>
        </w:rPr>
        <w:t>, в </w:t>
      </w:r>
      <w:hyperlink r:id="rId58" w:tooltip="1863" w:history="1">
        <w:r w:rsidRPr="00D842BC">
          <w:rPr>
            <w:rFonts w:ascii="Times New Roman" w:eastAsia="Times New Roman" w:hAnsi="Times New Roman" w:cs="Times New Roman"/>
            <w:sz w:val="28"/>
            <w:szCs w:val="28"/>
            <w:lang w:eastAsia="ru-RU"/>
          </w:rPr>
          <w:t>1863</w:t>
        </w:r>
      </w:hyperlink>
      <w:r w:rsidRPr="00D842BC">
        <w:rPr>
          <w:rFonts w:ascii="Times New Roman" w:eastAsia="Times New Roman" w:hAnsi="Times New Roman" w:cs="Times New Roman"/>
          <w:sz w:val="28"/>
          <w:szCs w:val="28"/>
          <w:lang w:eastAsia="ru-RU"/>
        </w:rPr>
        <w:t>—</w:t>
      </w:r>
      <w:hyperlink r:id="rId59" w:tooltip="1872" w:history="1">
        <w:r w:rsidRPr="00D842BC">
          <w:rPr>
            <w:rFonts w:ascii="Times New Roman" w:eastAsia="Times New Roman" w:hAnsi="Times New Roman" w:cs="Times New Roman"/>
            <w:sz w:val="28"/>
            <w:szCs w:val="28"/>
            <w:lang w:eastAsia="ru-RU"/>
          </w:rPr>
          <w:t>1872</w:t>
        </w:r>
      </w:hyperlink>
      <w:r w:rsidRPr="00D842BC">
        <w:rPr>
          <w:rFonts w:ascii="Times New Roman" w:eastAsia="Times New Roman" w:hAnsi="Times New Roman" w:cs="Times New Roman"/>
          <w:sz w:val="28"/>
          <w:szCs w:val="28"/>
          <w:lang w:eastAsia="ru-RU"/>
        </w:rPr>
        <w:t> годах руководил химической лабораторией института, также одновременно преподавал в Николаевских инженерных </w:t>
      </w:r>
      <w:hyperlink r:id="rId60" w:tooltip="Николаевская инженерная академия" w:history="1">
        <w:r w:rsidRPr="00D842BC">
          <w:rPr>
            <w:rFonts w:ascii="Times New Roman" w:eastAsia="Times New Roman" w:hAnsi="Times New Roman" w:cs="Times New Roman"/>
            <w:sz w:val="28"/>
            <w:szCs w:val="28"/>
            <w:lang w:eastAsia="ru-RU"/>
          </w:rPr>
          <w:t>академии</w:t>
        </w:r>
      </w:hyperlink>
      <w:r w:rsidRPr="00D842BC">
        <w:rPr>
          <w:rFonts w:ascii="Times New Roman" w:eastAsia="Times New Roman" w:hAnsi="Times New Roman" w:cs="Times New Roman"/>
          <w:sz w:val="28"/>
          <w:szCs w:val="28"/>
          <w:lang w:eastAsia="ru-RU"/>
        </w:rPr>
        <w:t> и </w:t>
      </w:r>
      <w:hyperlink r:id="rId61" w:tooltip="Николаевское инженерное училище" w:history="1">
        <w:r w:rsidRPr="00D842BC">
          <w:rPr>
            <w:rFonts w:ascii="Times New Roman" w:eastAsia="Times New Roman" w:hAnsi="Times New Roman" w:cs="Times New Roman"/>
            <w:sz w:val="28"/>
            <w:szCs w:val="28"/>
            <w:lang w:eastAsia="ru-RU"/>
          </w:rPr>
          <w:t>училище</w:t>
        </w:r>
      </w:hyperlink>
      <w:r w:rsidRPr="00D842BC">
        <w:rPr>
          <w:rFonts w:ascii="Times New Roman" w:eastAsia="Times New Roman" w:hAnsi="Times New Roman" w:cs="Times New Roman"/>
          <w:sz w:val="28"/>
          <w:szCs w:val="28"/>
          <w:lang w:eastAsia="ru-RU"/>
        </w:rPr>
        <w:t>; — в </w:t>
      </w:r>
      <w:hyperlink r:id="rId62" w:tooltip="Петербургский государственный университет путей сообщения" w:history="1">
        <w:r w:rsidRPr="00D842BC">
          <w:rPr>
            <w:rFonts w:ascii="Times New Roman" w:eastAsia="Times New Roman" w:hAnsi="Times New Roman" w:cs="Times New Roman"/>
            <w:sz w:val="28"/>
            <w:szCs w:val="28"/>
            <w:lang w:eastAsia="ru-RU"/>
          </w:rPr>
          <w:t>Институте Корпуса инженеров путей сообщения</w:t>
        </w:r>
      </w:hyperlink>
      <w:r w:rsidRPr="00D842BC">
        <w:rPr>
          <w:rFonts w:ascii="Times New Roman" w:eastAsia="Times New Roman" w:hAnsi="Times New Roman" w:cs="Times New Roman"/>
          <w:sz w:val="28"/>
          <w:szCs w:val="28"/>
          <w:lang w:eastAsia="ru-RU"/>
        </w:rPr>
        <w:t>.</w:t>
      </w:r>
    </w:p>
    <w:p w:rsidR="00CD77BF" w:rsidRPr="00D842BC" w:rsidRDefault="000F752B" w:rsidP="00CD77BF">
      <w:pPr>
        <w:numPr>
          <w:ilvl w:val="0"/>
          <w:numId w:val="1"/>
        </w:numPr>
        <w:shd w:val="clear" w:color="auto" w:fill="FFFFFF"/>
        <w:spacing w:before="100" w:beforeAutospacing="1" w:after="24" w:line="360" w:lineRule="auto"/>
        <w:ind w:left="384"/>
        <w:rPr>
          <w:rFonts w:ascii="Times New Roman" w:eastAsia="Times New Roman" w:hAnsi="Times New Roman" w:cs="Times New Roman"/>
          <w:sz w:val="28"/>
          <w:szCs w:val="28"/>
          <w:lang w:eastAsia="ru-RU"/>
        </w:rPr>
      </w:pPr>
      <w:hyperlink r:id="rId63" w:tooltip="1859" w:history="1">
        <w:r w:rsidR="00CD77BF" w:rsidRPr="00D842BC">
          <w:rPr>
            <w:rFonts w:ascii="Times New Roman" w:eastAsia="Times New Roman" w:hAnsi="Times New Roman" w:cs="Times New Roman"/>
            <w:sz w:val="28"/>
            <w:szCs w:val="28"/>
            <w:lang w:eastAsia="ru-RU"/>
          </w:rPr>
          <w:t>1859</w:t>
        </w:r>
      </w:hyperlink>
      <w:r w:rsidR="00CD77BF" w:rsidRPr="00D842BC">
        <w:rPr>
          <w:rFonts w:ascii="Times New Roman" w:eastAsia="Times New Roman" w:hAnsi="Times New Roman" w:cs="Times New Roman"/>
          <w:sz w:val="28"/>
          <w:szCs w:val="28"/>
          <w:lang w:eastAsia="ru-RU"/>
        </w:rPr>
        <w:t>—</w:t>
      </w:r>
      <w:hyperlink r:id="rId64" w:tooltip="1861" w:history="1">
        <w:r w:rsidR="00CD77BF" w:rsidRPr="00D842BC">
          <w:rPr>
            <w:rFonts w:ascii="Times New Roman" w:eastAsia="Times New Roman" w:hAnsi="Times New Roman" w:cs="Times New Roman"/>
            <w:sz w:val="28"/>
            <w:szCs w:val="28"/>
            <w:lang w:eastAsia="ru-RU"/>
          </w:rPr>
          <w:t>1861</w:t>
        </w:r>
      </w:hyperlink>
      <w:r w:rsidR="00CD77BF" w:rsidRPr="00D842BC">
        <w:rPr>
          <w:rFonts w:ascii="Times New Roman" w:eastAsia="Times New Roman" w:hAnsi="Times New Roman" w:cs="Times New Roman"/>
          <w:sz w:val="28"/>
          <w:szCs w:val="28"/>
          <w:lang w:eastAsia="ru-RU"/>
        </w:rPr>
        <w:t> — находился в научной командировке в </w:t>
      </w:r>
      <w:hyperlink r:id="rId65" w:tooltip="Гейдельберг" w:history="1">
        <w:r w:rsidR="00CD77BF" w:rsidRPr="00D842BC">
          <w:rPr>
            <w:rFonts w:ascii="Times New Roman" w:eastAsia="Times New Roman" w:hAnsi="Times New Roman" w:cs="Times New Roman"/>
            <w:sz w:val="28"/>
            <w:szCs w:val="28"/>
            <w:lang w:eastAsia="ru-RU"/>
          </w:rPr>
          <w:t>Гейдельберге</w:t>
        </w:r>
      </w:hyperlink>
      <w:r w:rsidR="00CD77BF" w:rsidRPr="00D842BC">
        <w:rPr>
          <w:rFonts w:ascii="Times New Roman" w:eastAsia="Times New Roman" w:hAnsi="Times New Roman" w:cs="Times New Roman"/>
          <w:sz w:val="28"/>
          <w:szCs w:val="28"/>
          <w:lang w:eastAsia="ru-RU"/>
        </w:rPr>
        <w:t>.</w:t>
      </w:r>
      <w:r w:rsidR="00CD77BF" w:rsidRPr="00D842BC">
        <w:rPr>
          <w:rFonts w:ascii="Times New Roman" w:eastAsia="Times New Roman" w:hAnsi="Times New Roman" w:cs="Times New Roman"/>
          <w:b/>
          <w:bCs/>
          <w:sz w:val="28"/>
          <w:szCs w:val="28"/>
          <w:lang w:eastAsia="ru-RU"/>
        </w:rPr>
        <w:t xml:space="preserve"> </w:t>
      </w:r>
    </w:p>
    <w:p w:rsidR="00CD77BF" w:rsidRPr="00D842BC" w:rsidRDefault="00CD77BF" w:rsidP="00CD77BF">
      <w:pPr>
        <w:shd w:val="clear" w:color="auto" w:fill="FFFFFF"/>
        <w:spacing w:before="100" w:beforeAutospacing="1" w:after="24" w:line="360" w:lineRule="auto"/>
        <w:ind w:left="384" w:hanging="360"/>
        <w:rPr>
          <w:rFonts w:ascii="Times New Roman" w:eastAsia="Times New Roman" w:hAnsi="Times New Roman" w:cs="Times New Roman"/>
          <w:sz w:val="28"/>
          <w:szCs w:val="28"/>
          <w:lang w:eastAsia="ru-RU"/>
        </w:rPr>
      </w:pPr>
      <w:r w:rsidRPr="00D842BC">
        <w:rPr>
          <w:rFonts w:ascii="Times New Roman" w:eastAsia="Times New Roman" w:hAnsi="Times New Roman" w:cs="Times New Roman"/>
          <w:noProof/>
          <w:color w:val="0B0080"/>
          <w:sz w:val="28"/>
          <w:szCs w:val="28"/>
          <w:lang w:eastAsia="ru-RU"/>
        </w:rPr>
        <w:drawing>
          <wp:inline distT="0" distB="0" distL="0" distR="0" wp14:anchorId="72ADD381" wp14:editId="1197DE40">
            <wp:extent cx="4362450" cy="3213674"/>
            <wp:effectExtent l="0" t="0" r="0" b="6350"/>
            <wp:docPr id="3" name="Рисунок 3" descr="http://upload.wikimedia.org/wikipedia/commons/thumb/9/9d/RFCS_1868.jpg/300px-RFCS_1868.jpg">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thumb/9/9d/RFCS_1868.jpg/300px-RFCS_1868.jpg">
                      <a:hlinkClick r:id="rId66"/>
                    </pic:cNvPr>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384107" cy="3229628"/>
                    </a:xfrm>
                    <a:prstGeom prst="rect">
                      <a:avLst/>
                    </a:prstGeom>
                    <a:noFill/>
                    <a:ln>
                      <a:noFill/>
                    </a:ln>
                  </pic:spPr>
                </pic:pic>
              </a:graphicData>
            </a:graphic>
          </wp:inline>
        </w:drawing>
      </w:r>
    </w:p>
    <w:p w:rsidR="00CD77BF" w:rsidRPr="00D842BC" w:rsidRDefault="00CD77BF" w:rsidP="00CD77BF">
      <w:pPr>
        <w:shd w:val="clear" w:color="auto" w:fill="FFFFFF"/>
        <w:spacing w:before="100" w:beforeAutospacing="1" w:after="24" w:line="240" w:lineRule="auto"/>
        <w:ind w:left="384" w:hanging="360"/>
        <w:rPr>
          <w:rFonts w:ascii="Times New Roman" w:eastAsia="Times New Roman" w:hAnsi="Times New Roman" w:cs="Times New Roman"/>
          <w:sz w:val="28"/>
          <w:szCs w:val="28"/>
          <w:lang w:eastAsia="ru-RU"/>
        </w:rPr>
      </w:pPr>
      <w:r w:rsidRPr="00D842BC">
        <w:rPr>
          <w:rFonts w:ascii="Times New Roman" w:eastAsia="Times New Roman" w:hAnsi="Times New Roman" w:cs="Times New Roman"/>
          <w:sz w:val="28"/>
          <w:szCs w:val="28"/>
          <w:lang w:eastAsia="ru-RU"/>
        </w:rPr>
        <w:t>Основатели Русского химического общества (подписи под фото сделаны рукой Менделеева</w:t>
      </w:r>
    </w:p>
    <w:p w:rsidR="00CD77BF" w:rsidRPr="00D842BC" w:rsidRDefault="000F752B" w:rsidP="00CD77BF">
      <w:pPr>
        <w:pStyle w:val="a3"/>
        <w:numPr>
          <w:ilvl w:val="0"/>
          <w:numId w:val="15"/>
        </w:numPr>
        <w:shd w:val="clear" w:color="auto" w:fill="FFFFFF"/>
        <w:spacing w:before="100" w:beforeAutospacing="1" w:after="24"/>
        <w:ind w:left="384"/>
        <w:rPr>
          <w:sz w:val="28"/>
          <w:szCs w:val="28"/>
        </w:rPr>
      </w:pPr>
      <w:hyperlink r:id="rId68" w:tooltip="1860" w:history="1">
        <w:r w:rsidR="00CD77BF" w:rsidRPr="00D842BC">
          <w:rPr>
            <w:sz w:val="28"/>
            <w:szCs w:val="28"/>
          </w:rPr>
          <w:t>1860</w:t>
        </w:r>
      </w:hyperlink>
      <w:r w:rsidR="00CD77BF" w:rsidRPr="00D842BC">
        <w:rPr>
          <w:sz w:val="28"/>
          <w:szCs w:val="28"/>
        </w:rPr>
        <w:t> — 3—5 сентября принимает участие в первом </w:t>
      </w:r>
      <w:hyperlink r:id="rId69" w:tooltip="Съезд химиков в Карлсруэ" w:history="1">
        <w:r w:rsidR="00CD77BF" w:rsidRPr="00D842BC">
          <w:rPr>
            <w:sz w:val="28"/>
            <w:szCs w:val="28"/>
          </w:rPr>
          <w:t>Международном химическом конгрессе в Карлсруэ</w:t>
        </w:r>
      </w:hyperlink>
      <w:r w:rsidR="00CD77BF" w:rsidRPr="00D842BC">
        <w:rPr>
          <w:sz w:val="28"/>
          <w:szCs w:val="28"/>
        </w:rPr>
        <w:t>.</w:t>
      </w:r>
    </w:p>
    <w:p w:rsidR="00CD77BF" w:rsidRPr="00D842BC" w:rsidRDefault="000F752B" w:rsidP="00CD77BF">
      <w:pPr>
        <w:numPr>
          <w:ilvl w:val="0"/>
          <w:numId w:val="2"/>
        </w:numPr>
        <w:shd w:val="clear" w:color="auto" w:fill="FFFFFF"/>
        <w:spacing w:before="100" w:beforeAutospacing="1" w:after="24" w:line="240" w:lineRule="auto"/>
        <w:ind w:left="384"/>
        <w:jc w:val="both"/>
        <w:rPr>
          <w:rFonts w:ascii="Times New Roman" w:eastAsia="Times New Roman" w:hAnsi="Times New Roman" w:cs="Times New Roman"/>
          <w:sz w:val="28"/>
          <w:szCs w:val="28"/>
          <w:lang w:eastAsia="ru-RU"/>
        </w:rPr>
      </w:pPr>
      <w:hyperlink r:id="rId70" w:tooltip="1865" w:history="1">
        <w:r w:rsidR="00CD77BF" w:rsidRPr="00D842BC">
          <w:rPr>
            <w:rFonts w:ascii="Times New Roman" w:eastAsia="Times New Roman" w:hAnsi="Times New Roman" w:cs="Times New Roman"/>
            <w:sz w:val="28"/>
            <w:szCs w:val="28"/>
            <w:lang w:eastAsia="ru-RU"/>
          </w:rPr>
          <w:t>1865</w:t>
        </w:r>
      </w:hyperlink>
      <w:r w:rsidR="00CD77BF" w:rsidRPr="00D842BC">
        <w:rPr>
          <w:rFonts w:ascii="Times New Roman" w:eastAsia="Times New Roman" w:hAnsi="Times New Roman" w:cs="Times New Roman"/>
          <w:sz w:val="28"/>
          <w:szCs w:val="28"/>
          <w:lang w:eastAsia="ru-RU"/>
        </w:rPr>
        <w:t> — 31 января (</w:t>
      </w:r>
      <w:hyperlink r:id="rId71" w:tooltip="12 февраля" w:history="1">
        <w:r w:rsidR="00CD77BF" w:rsidRPr="00D842BC">
          <w:rPr>
            <w:rFonts w:ascii="Times New Roman" w:eastAsia="Times New Roman" w:hAnsi="Times New Roman" w:cs="Times New Roman"/>
            <w:sz w:val="28"/>
            <w:szCs w:val="28"/>
            <w:lang w:eastAsia="ru-RU"/>
          </w:rPr>
          <w:t>12 февраля</w:t>
        </w:r>
      </w:hyperlink>
      <w:r w:rsidR="00CD77BF" w:rsidRPr="00D842BC">
        <w:rPr>
          <w:rFonts w:ascii="Times New Roman" w:eastAsia="Times New Roman" w:hAnsi="Times New Roman" w:cs="Times New Roman"/>
          <w:sz w:val="28"/>
          <w:szCs w:val="28"/>
          <w:lang w:eastAsia="ru-RU"/>
        </w:rPr>
        <w:t>) на заседании Совета физико-математического факультета Санкт-Петербургского университета защитил докторскую диссертацию «О соединении спирта с водой», в которой были заложены основы его учения о растворах.</w:t>
      </w:r>
    </w:p>
    <w:p w:rsidR="00CD77BF" w:rsidRPr="00D842BC" w:rsidRDefault="000F752B" w:rsidP="00CD77BF">
      <w:pPr>
        <w:numPr>
          <w:ilvl w:val="0"/>
          <w:numId w:val="3"/>
        </w:numPr>
        <w:shd w:val="clear" w:color="auto" w:fill="FFFFFF"/>
        <w:spacing w:before="100" w:beforeAutospacing="1" w:after="24" w:line="240" w:lineRule="auto"/>
        <w:ind w:left="384"/>
        <w:jc w:val="both"/>
        <w:rPr>
          <w:rFonts w:ascii="Times New Roman" w:eastAsia="Times New Roman" w:hAnsi="Times New Roman" w:cs="Times New Roman"/>
          <w:sz w:val="28"/>
          <w:szCs w:val="28"/>
          <w:lang w:eastAsia="ru-RU"/>
        </w:rPr>
      </w:pPr>
      <w:hyperlink r:id="rId72" w:tooltip="1876" w:history="1">
        <w:r w:rsidR="00CD77BF" w:rsidRPr="00D842BC">
          <w:rPr>
            <w:rFonts w:ascii="Times New Roman" w:eastAsia="Times New Roman" w:hAnsi="Times New Roman" w:cs="Times New Roman"/>
            <w:sz w:val="28"/>
            <w:szCs w:val="28"/>
            <w:lang w:eastAsia="ru-RU"/>
          </w:rPr>
          <w:t>1876</w:t>
        </w:r>
      </w:hyperlink>
      <w:r w:rsidR="00CD77BF" w:rsidRPr="00D842BC">
        <w:rPr>
          <w:rFonts w:ascii="Times New Roman" w:eastAsia="Times New Roman" w:hAnsi="Times New Roman" w:cs="Times New Roman"/>
          <w:sz w:val="28"/>
          <w:szCs w:val="28"/>
          <w:lang w:eastAsia="ru-RU"/>
        </w:rPr>
        <w:t> — 29 декабря (</w:t>
      </w:r>
      <w:hyperlink r:id="rId73" w:tooltip="10 января" w:history="1">
        <w:r w:rsidR="00CD77BF" w:rsidRPr="00D842BC">
          <w:rPr>
            <w:rFonts w:ascii="Times New Roman" w:eastAsia="Times New Roman" w:hAnsi="Times New Roman" w:cs="Times New Roman"/>
            <w:sz w:val="28"/>
            <w:szCs w:val="28"/>
            <w:lang w:eastAsia="ru-RU"/>
          </w:rPr>
          <w:t>10 января</w:t>
        </w:r>
      </w:hyperlink>
      <w:r w:rsidR="00CD77BF" w:rsidRPr="00D842BC">
        <w:rPr>
          <w:rFonts w:ascii="Times New Roman" w:eastAsia="Times New Roman" w:hAnsi="Times New Roman" w:cs="Times New Roman"/>
          <w:sz w:val="28"/>
          <w:szCs w:val="28"/>
          <w:lang w:eastAsia="ru-RU"/>
        </w:rPr>
        <w:t>) </w:t>
      </w:r>
      <w:hyperlink r:id="rId74" w:tooltip="1877 год" w:history="1">
        <w:r w:rsidR="00CD77BF" w:rsidRPr="00D842BC">
          <w:rPr>
            <w:rFonts w:ascii="Times New Roman" w:eastAsia="Times New Roman" w:hAnsi="Times New Roman" w:cs="Times New Roman"/>
            <w:sz w:val="28"/>
            <w:szCs w:val="28"/>
            <w:lang w:eastAsia="ru-RU"/>
          </w:rPr>
          <w:t>1877 года</w:t>
        </w:r>
      </w:hyperlink>
      <w:r w:rsidR="00CD77BF" w:rsidRPr="00D842BC">
        <w:rPr>
          <w:rFonts w:ascii="Times New Roman" w:eastAsia="Times New Roman" w:hAnsi="Times New Roman" w:cs="Times New Roman"/>
          <w:sz w:val="28"/>
          <w:szCs w:val="28"/>
          <w:lang w:eastAsia="ru-RU"/>
        </w:rPr>
        <w:t> избран </w:t>
      </w:r>
      <w:hyperlink r:id="rId75" w:tooltip="Член-корреспондент" w:history="1">
        <w:r w:rsidR="00CD77BF" w:rsidRPr="00D842BC">
          <w:rPr>
            <w:rFonts w:ascii="Times New Roman" w:eastAsia="Times New Roman" w:hAnsi="Times New Roman" w:cs="Times New Roman"/>
            <w:sz w:val="28"/>
            <w:szCs w:val="28"/>
            <w:lang w:eastAsia="ru-RU"/>
          </w:rPr>
          <w:t>членом-корреспондентом</w:t>
        </w:r>
      </w:hyperlink>
      <w:r w:rsidR="00CD77BF" w:rsidRPr="00D842BC">
        <w:rPr>
          <w:rFonts w:ascii="Times New Roman" w:eastAsia="Times New Roman" w:hAnsi="Times New Roman" w:cs="Times New Roman"/>
          <w:sz w:val="28"/>
          <w:szCs w:val="28"/>
          <w:lang w:eastAsia="ru-RU"/>
        </w:rPr>
        <w:t> по разряду «физический» </w:t>
      </w:r>
      <w:hyperlink r:id="rId76" w:tooltip="Петербургская Академия наук" w:history="1">
        <w:r w:rsidR="00CD77BF" w:rsidRPr="00D842BC">
          <w:rPr>
            <w:rFonts w:ascii="Times New Roman" w:eastAsia="Times New Roman" w:hAnsi="Times New Roman" w:cs="Times New Roman"/>
            <w:sz w:val="28"/>
            <w:szCs w:val="28"/>
            <w:lang w:eastAsia="ru-RU"/>
          </w:rPr>
          <w:t>Императорской Академии наук</w:t>
        </w:r>
      </w:hyperlink>
      <w:r w:rsidR="00CD77BF" w:rsidRPr="00D842BC">
        <w:rPr>
          <w:rFonts w:ascii="Times New Roman" w:eastAsia="Times New Roman" w:hAnsi="Times New Roman" w:cs="Times New Roman"/>
          <w:sz w:val="28"/>
          <w:szCs w:val="28"/>
          <w:lang w:eastAsia="ru-RU"/>
        </w:rPr>
        <w:t>, в </w:t>
      </w:r>
      <w:hyperlink r:id="rId77" w:tooltip="1880 год" w:history="1">
        <w:r w:rsidR="00CD77BF" w:rsidRPr="00D842BC">
          <w:rPr>
            <w:rFonts w:ascii="Times New Roman" w:eastAsia="Times New Roman" w:hAnsi="Times New Roman" w:cs="Times New Roman"/>
            <w:sz w:val="28"/>
            <w:szCs w:val="28"/>
            <w:lang w:eastAsia="ru-RU"/>
          </w:rPr>
          <w:t>1880 году</w:t>
        </w:r>
      </w:hyperlink>
      <w:r w:rsidR="00CD77BF" w:rsidRPr="00D842BC">
        <w:rPr>
          <w:rFonts w:ascii="Times New Roman" w:eastAsia="Times New Roman" w:hAnsi="Times New Roman" w:cs="Times New Roman"/>
          <w:sz w:val="28"/>
          <w:szCs w:val="28"/>
          <w:lang w:eastAsia="ru-RU"/>
        </w:rPr>
        <w:t> выдвигался в </w:t>
      </w:r>
      <w:hyperlink r:id="rId78" w:tooltip="Академик" w:history="1">
        <w:r w:rsidR="00CD77BF" w:rsidRPr="00D842BC">
          <w:rPr>
            <w:rFonts w:ascii="Times New Roman" w:eastAsia="Times New Roman" w:hAnsi="Times New Roman" w:cs="Times New Roman"/>
            <w:sz w:val="28"/>
            <w:szCs w:val="28"/>
            <w:lang w:eastAsia="ru-RU"/>
          </w:rPr>
          <w:t>академики</w:t>
        </w:r>
      </w:hyperlink>
      <w:r w:rsidR="00CD77BF" w:rsidRPr="00D842BC">
        <w:rPr>
          <w:rFonts w:ascii="Times New Roman" w:eastAsia="Times New Roman" w:hAnsi="Times New Roman" w:cs="Times New Roman"/>
          <w:sz w:val="28"/>
          <w:szCs w:val="28"/>
          <w:lang w:eastAsia="ru-RU"/>
        </w:rPr>
        <w:t>, но </w:t>
      </w:r>
      <w:hyperlink r:id="rId79" w:tooltip="23 ноября" w:history="1">
        <w:r w:rsidR="00CD77BF" w:rsidRPr="00D842BC">
          <w:rPr>
            <w:rFonts w:ascii="Times New Roman" w:eastAsia="Times New Roman" w:hAnsi="Times New Roman" w:cs="Times New Roman"/>
            <w:sz w:val="28"/>
            <w:szCs w:val="28"/>
            <w:lang w:eastAsia="ru-RU"/>
          </w:rPr>
          <w:t>11 (23) ноября</w:t>
        </w:r>
      </w:hyperlink>
      <w:r w:rsidR="00CD77BF" w:rsidRPr="00D842BC">
        <w:rPr>
          <w:rFonts w:ascii="Times New Roman" w:eastAsia="Times New Roman" w:hAnsi="Times New Roman" w:cs="Times New Roman"/>
          <w:sz w:val="28"/>
          <w:szCs w:val="28"/>
          <w:lang w:eastAsia="ru-RU"/>
        </w:rPr>
        <w:t> был забаллотирован немецким большинством Академии, что вызвало резкий общественный </w:t>
      </w:r>
      <w:hyperlink r:id="rId80" w:tooltip="Протест" w:history="1">
        <w:r w:rsidR="00CD77BF" w:rsidRPr="00D842BC">
          <w:rPr>
            <w:rFonts w:ascii="Times New Roman" w:eastAsia="Times New Roman" w:hAnsi="Times New Roman" w:cs="Times New Roman"/>
            <w:sz w:val="28"/>
            <w:szCs w:val="28"/>
            <w:lang w:eastAsia="ru-RU"/>
          </w:rPr>
          <w:t>протест</w:t>
        </w:r>
      </w:hyperlink>
      <w:r w:rsidR="00CD77BF" w:rsidRPr="00D842BC">
        <w:rPr>
          <w:rFonts w:ascii="Times New Roman" w:eastAsia="Times New Roman" w:hAnsi="Times New Roman" w:cs="Times New Roman"/>
          <w:sz w:val="28"/>
          <w:szCs w:val="28"/>
          <w:lang w:eastAsia="ru-RU"/>
        </w:rPr>
        <w:t>.</w:t>
      </w:r>
    </w:p>
    <w:p w:rsidR="00CD77BF" w:rsidRPr="00D842BC" w:rsidRDefault="00CD77BF" w:rsidP="00CD77BF">
      <w:pPr>
        <w:numPr>
          <w:ilvl w:val="0"/>
          <w:numId w:val="4"/>
        </w:numPr>
        <w:shd w:val="clear" w:color="auto" w:fill="FFFFFF"/>
        <w:spacing w:before="100" w:beforeAutospacing="1" w:after="24" w:line="240" w:lineRule="auto"/>
        <w:ind w:left="384"/>
        <w:jc w:val="both"/>
        <w:rPr>
          <w:rFonts w:ascii="Times New Roman" w:eastAsia="Times New Roman" w:hAnsi="Times New Roman" w:cs="Times New Roman"/>
          <w:sz w:val="28"/>
          <w:szCs w:val="28"/>
          <w:lang w:eastAsia="ru-RU"/>
        </w:rPr>
      </w:pPr>
      <w:r w:rsidRPr="00D842BC">
        <w:rPr>
          <w:rFonts w:ascii="Times New Roman" w:eastAsia="Times New Roman" w:hAnsi="Times New Roman" w:cs="Times New Roman"/>
          <w:sz w:val="28"/>
          <w:szCs w:val="28"/>
          <w:lang w:eastAsia="ru-RU"/>
        </w:rPr>
        <w:t>Принимал участие в разработке технологий запущенного в </w:t>
      </w:r>
      <w:hyperlink r:id="rId81" w:tooltip="1879 год" w:history="1">
        <w:r w:rsidRPr="00D842BC">
          <w:rPr>
            <w:rFonts w:ascii="Times New Roman" w:eastAsia="Times New Roman" w:hAnsi="Times New Roman" w:cs="Times New Roman"/>
            <w:sz w:val="28"/>
            <w:szCs w:val="28"/>
            <w:lang w:eastAsia="ru-RU"/>
          </w:rPr>
          <w:t>1879 году</w:t>
        </w:r>
      </w:hyperlink>
      <w:r w:rsidRPr="00D842BC">
        <w:rPr>
          <w:rFonts w:ascii="Times New Roman" w:eastAsia="Times New Roman" w:hAnsi="Times New Roman" w:cs="Times New Roman"/>
          <w:sz w:val="28"/>
          <w:szCs w:val="28"/>
          <w:lang w:eastAsia="ru-RU"/>
        </w:rPr>
        <w:t> первого в России </w:t>
      </w:r>
      <w:hyperlink r:id="rId82" w:tooltip="Ярославский нефтеперерабатывающий завод им. Д. И. Менделеева" w:history="1">
        <w:r w:rsidRPr="00D842BC">
          <w:rPr>
            <w:rFonts w:ascii="Times New Roman" w:eastAsia="Times New Roman" w:hAnsi="Times New Roman" w:cs="Times New Roman"/>
            <w:sz w:val="28"/>
            <w:szCs w:val="28"/>
            <w:lang w:eastAsia="ru-RU"/>
          </w:rPr>
          <w:t>завода</w:t>
        </w:r>
      </w:hyperlink>
      <w:r w:rsidRPr="00D842BC">
        <w:rPr>
          <w:rFonts w:ascii="Times New Roman" w:eastAsia="Times New Roman" w:hAnsi="Times New Roman" w:cs="Times New Roman"/>
          <w:sz w:val="28"/>
          <w:szCs w:val="28"/>
          <w:lang w:eastAsia="ru-RU"/>
        </w:rPr>
        <w:t> по производству </w:t>
      </w:r>
      <w:hyperlink r:id="rId83" w:tooltip="Смазочные материалы" w:history="1">
        <w:r w:rsidRPr="00D842BC">
          <w:rPr>
            <w:rFonts w:ascii="Times New Roman" w:eastAsia="Times New Roman" w:hAnsi="Times New Roman" w:cs="Times New Roman"/>
            <w:sz w:val="28"/>
            <w:szCs w:val="28"/>
            <w:lang w:eastAsia="ru-RU"/>
          </w:rPr>
          <w:t>машинных масел</w:t>
        </w:r>
      </w:hyperlink>
      <w:r w:rsidRPr="00D842BC">
        <w:rPr>
          <w:rFonts w:ascii="Times New Roman" w:eastAsia="Times New Roman" w:hAnsi="Times New Roman" w:cs="Times New Roman"/>
          <w:sz w:val="28"/>
          <w:szCs w:val="28"/>
          <w:lang w:eastAsia="ru-RU"/>
        </w:rPr>
        <w:t> в посёлке </w:t>
      </w:r>
      <w:hyperlink r:id="rId84" w:tooltip="Константиновский (посёлок)" w:history="1">
        <w:r w:rsidRPr="00D842BC">
          <w:rPr>
            <w:rFonts w:ascii="Times New Roman" w:eastAsia="Times New Roman" w:hAnsi="Times New Roman" w:cs="Times New Roman"/>
            <w:sz w:val="28"/>
            <w:szCs w:val="28"/>
            <w:lang w:eastAsia="ru-RU"/>
          </w:rPr>
          <w:t>Константиновский</w:t>
        </w:r>
      </w:hyperlink>
      <w:r w:rsidRPr="00D842BC">
        <w:rPr>
          <w:rFonts w:ascii="Times New Roman" w:eastAsia="Times New Roman" w:hAnsi="Times New Roman" w:cs="Times New Roman"/>
          <w:sz w:val="28"/>
          <w:szCs w:val="28"/>
          <w:lang w:eastAsia="ru-RU"/>
        </w:rPr>
        <w:t> в </w:t>
      </w:r>
      <w:hyperlink r:id="rId85" w:tooltip="Ярославская губерния" w:history="1">
        <w:r w:rsidRPr="00D842BC">
          <w:rPr>
            <w:rFonts w:ascii="Times New Roman" w:eastAsia="Times New Roman" w:hAnsi="Times New Roman" w:cs="Times New Roman"/>
            <w:sz w:val="28"/>
            <w:szCs w:val="28"/>
            <w:lang w:eastAsia="ru-RU"/>
          </w:rPr>
          <w:t>Ярославской губернии</w:t>
        </w:r>
      </w:hyperlink>
      <w:r w:rsidRPr="00D842BC">
        <w:rPr>
          <w:rFonts w:ascii="Times New Roman" w:eastAsia="Times New Roman" w:hAnsi="Times New Roman" w:cs="Times New Roman"/>
          <w:sz w:val="28"/>
          <w:szCs w:val="28"/>
          <w:lang w:eastAsia="ru-RU"/>
        </w:rPr>
        <w:t>, который ныне носит его имя.</w:t>
      </w:r>
    </w:p>
    <w:p w:rsidR="00CD77BF" w:rsidRPr="00D842BC" w:rsidRDefault="00CD77BF" w:rsidP="00CD77BF">
      <w:pPr>
        <w:numPr>
          <w:ilvl w:val="0"/>
          <w:numId w:val="5"/>
        </w:numPr>
        <w:shd w:val="clear" w:color="auto" w:fill="FFFFFF"/>
        <w:spacing w:before="100" w:beforeAutospacing="1" w:after="24" w:line="288" w:lineRule="atLeast"/>
        <w:ind w:left="384"/>
        <w:jc w:val="both"/>
        <w:rPr>
          <w:rFonts w:ascii="Times New Roman" w:eastAsia="Times New Roman" w:hAnsi="Times New Roman" w:cs="Times New Roman"/>
          <w:sz w:val="28"/>
          <w:szCs w:val="28"/>
          <w:lang w:eastAsia="ru-RU"/>
        </w:rPr>
      </w:pPr>
      <w:r w:rsidRPr="00D842BC">
        <w:rPr>
          <w:rFonts w:ascii="Times New Roman" w:eastAsia="Times New Roman" w:hAnsi="Times New Roman" w:cs="Times New Roman"/>
          <w:sz w:val="28"/>
          <w:szCs w:val="28"/>
          <w:lang w:eastAsia="ru-RU"/>
        </w:rPr>
        <w:t>1880-е годы — Дмитрий Иванович снова изучает растворы, публикует работу «Исследование водных растворов по удельному весу».</w:t>
      </w:r>
    </w:p>
    <w:p w:rsidR="00CD77BF" w:rsidRPr="00D842BC" w:rsidRDefault="000F752B" w:rsidP="00CD77BF">
      <w:pPr>
        <w:numPr>
          <w:ilvl w:val="0"/>
          <w:numId w:val="6"/>
        </w:numPr>
        <w:shd w:val="clear" w:color="auto" w:fill="FFFFFF"/>
        <w:spacing w:before="100" w:beforeAutospacing="1" w:after="24" w:line="288" w:lineRule="atLeast"/>
        <w:ind w:left="384"/>
        <w:jc w:val="both"/>
        <w:rPr>
          <w:rFonts w:ascii="Times New Roman" w:eastAsia="Times New Roman" w:hAnsi="Times New Roman" w:cs="Times New Roman"/>
          <w:sz w:val="28"/>
          <w:szCs w:val="28"/>
          <w:lang w:eastAsia="ru-RU"/>
        </w:rPr>
      </w:pPr>
      <w:hyperlink r:id="rId86" w:tooltip="1880" w:history="1">
        <w:r w:rsidR="00CD77BF" w:rsidRPr="00D842BC">
          <w:rPr>
            <w:rFonts w:ascii="Times New Roman" w:eastAsia="Times New Roman" w:hAnsi="Times New Roman" w:cs="Times New Roman"/>
            <w:sz w:val="28"/>
            <w:szCs w:val="28"/>
            <w:lang w:eastAsia="ru-RU"/>
          </w:rPr>
          <w:t>1880</w:t>
        </w:r>
      </w:hyperlink>
      <w:r w:rsidR="00CD77BF" w:rsidRPr="00D842BC">
        <w:rPr>
          <w:rFonts w:ascii="Times New Roman" w:eastAsia="Times New Roman" w:hAnsi="Times New Roman" w:cs="Times New Roman"/>
          <w:sz w:val="28"/>
          <w:szCs w:val="28"/>
          <w:lang w:eastAsia="ru-RU"/>
        </w:rPr>
        <w:t>—</w:t>
      </w:r>
      <w:hyperlink r:id="rId87" w:tooltip="1888" w:history="1">
        <w:r w:rsidR="00CD77BF" w:rsidRPr="00D842BC">
          <w:rPr>
            <w:rFonts w:ascii="Times New Roman" w:eastAsia="Times New Roman" w:hAnsi="Times New Roman" w:cs="Times New Roman"/>
            <w:sz w:val="28"/>
            <w:szCs w:val="28"/>
            <w:lang w:eastAsia="ru-RU"/>
          </w:rPr>
          <w:t>1888</w:t>
        </w:r>
      </w:hyperlink>
      <w:r w:rsidR="00CD77BF" w:rsidRPr="00D842BC">
        <w:rPr>
          <w:rFonts w:ascii="Times New Roman" w:eastAsia="Times New Roman" w:hAnsi="Times New Roman" w:cs="Times New Roman"/>
          <w:sz w:val="28"/>
          <w:szCs w:val="28"/>
          <w:lang w:eastAsia="ru-RU"/>
        </w:rPr>
        <w:t> — принимал деятельное участие в разработке проекта создания и строительства первого в Русской Азии </w:t>
      </w:r>
      <w:hyperlink r:id="rId88" w:tooltip="Томский государственный университет" w:history="1">
        <w:r w:rsidR="00CD77BF" w:rsidRPr="00D842BC">
          <w:rPr>
            <w:rFonts w:ascii="Times New Roman" w:eastAsia="Times New Roman" w:hAnsi="Times New Roman" w:cs="Times New Roman"/>
            <w:sz w:val="28"/>
            <w:szCs w:val="28"/>
            <w:lang w:eastAsia="ru-RU"/>
          </w:rPr>
          <w:t>Сибирского университета в Томске</w:t>
        </w:r>
      </w:hyperlink>
      <w:r w:rsidR="00CD77BF" w:rsidRPr="00D842BC">
        <w:rPr>
          <w:rFonts w:ascii="Times New Roman" w:eastAsia="Times New Roman" w:hAnsi="Times New Roman" w:cs="Times New Roman"/>
          <w:sz w:val="28"/>
          <w:szCs w:val="28"/>
          <w:lang w:eastAsia="ru-RU"/>
        </w:rPr>
        <w:t>, для чего неоднократно консультировал руководителя комитета по строительству ТГУ профессора </w:t>
      </w:r>
      <w:hyperlink r:id="rId89" w:tooltip="Флоринский, Василий Маркович" w:history="1">
        <w:r w:rsidR="00CD77BF" w:rsidRPr="00D842BC">
          <w:rPr>
            <w:rFonts w:ascii="Times New Roman" w:eastAsia="Times New Roman" w:hAnsi="Times New Roman" w:cs="Times New Roman"/>
            <w:sz w:val="28"/>
            <w:szCs w:val="28"/>
            <w:lang w:eastAsia="ru-RU"/>
          </w:rPr>
          <w:t>В. М. Флоринского</w:t>
        </w:r>
      </w:hyperlink>
      <w:r w:rsidR="00CD77BF" w:rsidRPr="00D842BC">
        <w:rPr>
          <w:rFonts w:ascii="Times New Roman" w:eastAsia="Times New Roman" w:hAnsi="Times New Roman" w:cs="Times New Roman"/>
          <w:sz w:val="28"/>
          <w:szCs w:val="28"/>
          <w:lang w:eastAsia="ru-RU"/>
        </w:rPr>
        <w:t>. Планировался как первый ректор этого университета, но в силу ряда семейных причин в 1888 году в </w:t>
      </w:r>
      <w:hyperlink r:id="rId90" w:tooltip="Томск" w:history="1">
        <w:r w:rsidR="00CD77BF" w:rsidRPr="00D842BC">
          <w:rPr>
            <w:rFonts w:ascii="Times New Roman" w:eastAsia="Times New Roman" w:hAnsi="Times New Roman" w:cs="Times New Roman"/>
            <w:sz w:val="28"/>
            <w:szCs w:val="28"/>
            <w:lang w:eastAsia="ru-RU"/>
          </w:rPr>
          <w:t>Томск</w:t>
        </w:r>
      </w:hyperlink>
      <w:r w:rsidR="00CD77BF" w:rsidRPr="00D842BC">
        <w:rPr>
          <w:rFonts w:ascii="Times New Roman" w:eastAsia="Times New Roman" w:hAnsi="Times New Roman" w:cs="Times New Roman"/>
          <w:sz w:val="28"/>
          <w:szCs w:val="28"/>
          <w:lang w:eastAsia="ru-RU"/>
        </w:rPr>
        <w:t> не поехал. Через несколько лет он активно помогал в создании Томского технологического института и становления в нём химической науки</w:t>
      </w:r>
      <w:hyperlink r:id="rId91" w:anchor="cite_note-15" w:history="1">
        <w:r w:rsidR="00CD77BF" w:rsidRPr="00D842BC">
          <w:rPr>
            <w:rFonts w:ascii="Times New Roman" w:eastAsia="Times New Roman" w:hAnsi="Times New Roman" w:cs="Times New Roman"/>
            <w:sz w:val="28"/>
            <w:szCs w:val="28"/>
            <w:vertAlign w:val="superscript"/>
            <w:lang w:eastAsia="ru-RU"/>
          </w:rPr>
          <w:t>[15]</w:t>
        </w:r>
      </w:hyperlink>
      <w:hyperlink r:id="rId92" w:anchor="cite_note-16" w:history="1">
        <w:r w:rsidR="00CD77BF" w:rsidRPr="00D842BC">
          <w:rPr>
            <w:rFonts w:ascii="Times New Roman" w:eastAsia="Times New Roman" w:hAnsi="Times New Roman" w:cs="Times New Roman"/>
            <w:sz w:val="28"/>
            <w:szCs w:val="28"/>
            <w:vertAlign w:val="superscript"/>
            <w:lang w:eastAsia="ru-RU"/>
          </w:rPr>
          <w:t>[16]</w:t>
        </w:r>
      </w:hyperlink>
      <w:r w:rsidR="00CD77BF" w:rsidRPr="00D842BC">
        <w:rPr>
          <w:rFonts w:ascii="Times New Roman" w:eastAsia="Times New Roman" w:hAnsi="Times New Roman" w:cs="Times New Roman"/>
          <w:sz w:val="28"/>
          <w:szCs w:val="28"/>
          <w:lang w:eastAsia="ru-RU"/>
        </w:rPr>
        <w:t>.</w:t>
      </w:r>
    </w:p>
    <w:p w:rsidR="00CD77BF" w:rsidRPr="00D842BC" w:rsidRDefault="000F752B" w:rsidP="00CD77BF">
      <w:pPr>
        <w:numPr>
          <w:ilvl w:val="0"/>
          <w:numId w:val="7"/>
        </w:numPr>
        <w:shd w:val="clear" w:color="auto" w:fill="FFFFFF"/>
        <w:spacing w:before="100" w:beforeAutospacing="1" w:after="24" w:line="288" w:lineRule="atLeast"/>
        <w:ind w:left="384"/>
        <w:jc w:val="both"/>
        <w:rPr>
          <w:rFonts w:ascii="Times New Roman" w:eastAsia="Times New Roman" w:hAnsi="Times New Roman" w:cs="Times New Roman"/>
          <w:sz w:val="28"/>
          <w:szCs w:val="28"/>
          <w:lang w:eastAsia="ru-RU"/>
        </w:rPr>
      </w:pPr>
      <w:hyperlink r:id="rId93" w:tooltip="1890" w:history="1">
        <w:r w:rsidR="00CD77BF" w:rsidRPr="00D842BC">
          <w:rPr>
            <w:rFonts w:ascii="Times New Roman" w:eastAsia="Times New Roman" w:hAnsi="Times New Roman" w:cs="Times New Roman"/>
            <w:sz w:val="28"/>
            <w:szCs w:val="28"/>
            <w:lang w:eastAsia="ru-RU"/>
          </w:rPr>
          <w:t>1890</w:t>
        </w:r>
      </w:hyperlink>
      <w:r w:rsidR="00CD77BF" w:rsidRPr="00D842BC">
        <w:rPr>
          <w:rFonts w:ascii="Times New Roman" w:eastAsia="Times New Roman" w:hAnsi="Times New Roman" w:cs="Times New Roman"/>
          <w:sz w:val="28"/>
          <w:szCs w:val="28"/>
          <w:lang w:eastAsia="ru-RU"/>
        </w:rPr>
        <w:t> — покинул </w:t>
      </w:r>
      <w:hyperlink r:id="rId94" w:tooltip="Петербургский университет" w:history="1">
        <w:r w:rsidR="00CD77BF" w:rsidRPr="00D842BC">
          <w:rPr>
            <w:rFonts w:ascii="Times New Roman" w:eastAsia="Times New Roman" w:hAnsi="Times New Roman" w:cs="Times New Roman"/>
            <w:sz w:val="28"/>
            <w:szCs w:val="28"/>
            <w:lang w:eastAsia="ru-RU"/>
          </w:rPr>
          <w:t>Петербургский университет</w:t>
        </w:r>
      </w:hyperlink>
      <w:r w:rsidR="00CD77BF" w:rsidRPr="00D842BC">
        <w:rPr>
          <w:rFonts w:ascii="Times New Roman" w:eastAsia="Times New Roman" w:hAnsi="Times New Roman" w:cs="Times New Roman"/>
          <w:sz w:val="28"/>
          <w:szCs w:val="28"/>
          <w:lang w:eastAsia="ru-RU"/>
        </w:rPr>
        <w:t> из-за конфликта с </w:t>
      </w:r>
      <w:hyperlink r:id="rId95" w:tooltip="Министерство народного просвещения Российской империи" w:history="1">
        <w:r w:rsidR="00CD77BF" w:rsidRPr="00D842BC">
          <w:rPr>
            <w:rFonts w:ascii="Times New Roman" w:eastAsia="Times New Roman" w:hAnsi="Times New Roman" w:cs="Times New Roman"/>
            <w:sz w:val="28"/>
            <w:szCs w:val="28"/>
            <w:lang w:eastAsia="ru-RU"/>
          </w:rPr>
          <w:t>министром просвещения</w:t>
        </w:r>
      </w:hyperlink>
      <w:r w:rsidR="00CD77BF" w:rsidRPr="00D842BC">
        <w:rPr>
          <w:rFonts w:ascii="Times New Roman" w:eastAsia="Times New Roman" w:hAnsi="Times New Roman" w:cs="Times New Roman"/>
          <w:sz w:val="28"/>
          <w:szCs w:val="28"/>
          <w:lang w:eastAsia="ru-RU"/>
        </w:rPr>
        <w:t>, который во время студенческих волнений отказался принять от Менделеева </w:t>
      </w:r>
      <w:hyperlink r:id="rId96" w:tooltip="Петиция" w:history="1">
        <w:r w:rsidR="00CD77BF" w:rsidRPr="00D842BC">
          <w:rPr>
            <w:rFonts w:ascii="Times New Roman" w:eastAsia="Times New Roman" w:hAnsi="Times New Roman" w:cs="Times New Roman"/>
            <w:sz w:val="28"/>
            <w:szCs w:val="28"/>
            <w:lang w:eastAsia="ru-RU"/>
          </w:rPr>
          <w:t>петицию</w:t>
        </w:r>
      </w:hyperlink>
      <w:r w:rsidR="00CD77BF" w:rsidRPr="00D842BC">
        <w:rPr>
          <w:rFonts w:ascii="Times New Roman" w:eastAsia="Times New Roman" w:hAnsi="Times New Roman" w:cs="Times New Roman"/>
          <w:sz w:val="28"/>
          <w:szCs w:val="28"/>
          <w:lang w:eastAsia="ru-RU"/>
        </w:rPr>
        <w:t xml:space="preserve"> студентов.</w:t>
      </w:r>
    </w:p>
    <w:p w:rsidR="00CD77BF" w:rsidRPr="00D842BC" w:rsidRDefault="000F752B" w:rsidP="00CD77BF">
      <w:pPr>
        <w:numPr>
          <w:ilvl w:val="0"/>
          <w:numId w:val="8"/>
        </w:numPr>
        <w:shd w:val="clear" w:color="auto" w:fill="FFFFFF"/>
        <w:spacing w:before="100" w:beforeAutospacing="1" w:after="24" w:line="288" w:lineRule="atLeast"/>
        <w:ind w:left="384"/>
        <w:jc w:val="both"/>
        <w:rPr>
          <w:rFonts w:ascii="Times New Roman" w:eastAsia="Times New Roman" w:hAnsi="Times New Roman" w:cs="Times New Roman"/>
          <w:sz w:val="28"/>
          <w:szCs w:val="28"/>
          <w:lang w:eastAsia="ru-RU"/>
        </w:rPr>
      </w:pPr>
      <w:hyperlink r:id="rId97" w:tooltip="1892" w:history="1">
        <w:r w:rsidR="00CD77BF" w:rsidRPr="00D842BC">
          <w:rPr>
            <w:rFonts w:ascii="Times New Roman" w:eastAsia="Times New Roman" w:hAnsi="Times New Roman" w:cs="Times New Roman"/>
            <w:sz w:val="28"/>
            <w:szCs w:val="28"/>
            <w:lang w:eastAsia="ru-RU"/>
          </w:rPr>
          <w:t>1892</w:t>
        </w:r>
      </w:hyperlink>
      <w:r w:rsidR="00CD77BF" w:rsidRPr="00D842BC">
        <w:rPr>
          <w:rFonts w:ascii="Times New Roman" w:eastAsia="Times New Roman" w:hAnsi="Times New Roman" w:cs="Times New Roman"/>
          <w:sz w:val="28"/>
          <w:szCs w:val="28"/>
          <w:lang w:eastAsia="ru-RU"/>
        </w:rPr>
        <w:t> — Дмитрий Иванович Менделеев — учёный-хранитель </w:t>
      </w:r>
      <w:hyperlink r:id="rId98" w:tooltip="Депо образцовых гирь и весов" w:history="1">
        <w:r w:rsidR="00CD77BF" w:rsidRPr="00D842BC">
          <w:rPr>
            <w:rFonts w:ascii="Times New Roman" w:eastAsia="Times New Roman" w:hAnsi="Times New Roman" w:cs="Times New Roman"/>
            <w:sz w:val="28"/>
            <w:szCs w:val="28"/>
            <w:lang w:eastAsia="ru-RU"/>
          </w:rPr>
          <w:t>Депо образцовых гирь и весов</w:t>
        </w:r>
      </w:hyperlink>
      <w:r w:rsidR="00CD77BF" w:rsidRPr="00D842BC">
        <w:rPr>
          <w:rFonts w:ascii="Times New Roman" w:eastAsia="Times New Roman" w:hAnsi="Times New Roman" w:cs="Times New Roman"/>
          <w:sz w:val="28"/>
          <w:szCs w:val="28"/>
          <w:lang w:eastAsia="ru-RU"/>
        </w:rPr>
        <w:t>, которое в </w:t>
      </w:r>
      <w:hyperlink r:id="rId99" w:tooltip="1893 год" w:history="1">
        <w:r w:rsidR="00CD77BF" w:rsidRPr="00D842BC">
          <w:rPr>
            <w:rFonts w:ascii="Times New Roman" w:eastAsia="Times New Roman" w:hAnsi="Times New Roman" w:cs="Times New Roman"/>
            <w:sz w:val="28"/>
            <w:szCs w:val="28"/>
            <w:lang w:eastAsia="ru-RU"/>
          </w:rPr>
          <w:t>1893 году</w:t>
        </w:r>
      </w:hyperlink>
      <w:r w:rsidR="00CD77BF" w:rsidRPr="00D842BC">
        <w:rPr>
          <w:rFonts w:ascii="Times New Roman" w:eastAsia="Times New Roman" w:hAnsi="Times New Roman" w:cs="Times New Roman"/>
          <w:sz w:val="28"/>
          <w:szCs w:val="28"/>
          <w:lang w:eastAsia="ru-RU"/>
        </w:rPr>
        <w:t> по его инициативе было преобразовано в </w:t>
      </w:r>
      <w:hyperlink r:id="rId100" w:tooltip="Главная палата мер и весов" w:history="1">
        <w:r w:rsidR="00CD77BF" w:rsidRPr="00D842BC">
          <w:rPr>
            <w:rFonts w:ascii="Times New Roman" w:eastAsia="Times New Roman" w:hAnsi="Times New Roman" w:cs="Times New Roman"/>
            <w:sz w:val="28"/>
            <w:szCs w:val="28"/>
            <w:lang w:eastAsia="ru-RU"/>
          </w:rPr>
          <w:t>Главную палату мер и весов</w:t>
        </w:r>
      </w:hyperlink>
      <w:r w:rsidR="00CD77BF" w:rsidRPr="00D842BC">
        <w:rPr>
          <w:rFonts w:ascii="Times New Roman" w:eastAsia="Times New Roman" w:hAnsi="Times New Roman" w:cs="Times New Roman"/>
          <w:sz w:val="28"/>
          <w:szCs w:val="28"/>
          <w:lang w:eastAsia="ru-RU"/>
        </w:rPr>
        <w:t> (ныне </w:t>
      </w:r>
      <w:hyperlink r:id="rId101" w:tooltip="ВНИИ метрологии" w:history="1">
        <w:r w:rsidR="00CD77BF" w:rsidRPr="00D842BC">
          <w:rPr>
            <w:rFonts w:ascii="Times New Roman" w:eastAsia="Times New Roman" w:hAnsi="Times New Roman" w:cs="Times New Roman"/>
            <w:sz w:val="28"/>
            <w:szCs w:val="28"/>
            <w:lang w:eastAsia="ru-RU"/>
          </w:rPr>
          <w:t>ВНИИ метрологии им. Д. И. Менделеева</w:t>
        </w:r>
      </w:hyperlink>
      <w:r w:rsidR="00CD77BF" w:rsidRPr="00D842BC">
        <w:rPr>
          <w:rFonts w:ascii="Times New Roman" w:eastAsia="Times New Roman" w:hAnsi="Times New Roman" w:cs="Times New Roman"/>
          <w:sz w:val="28"/>
          <w:szCs w:val="28"/>
          <w:lang w:eastAsia="ru-RU"/>
        </w:rPr>
        <w:t>).</w:t>
      </w:r>
    </w:p>
    <w:p w:rsidR="00CD77BF" w:rsidRPr="00D842BC" w:rsidRDefault="000F752B" w:rsidP="00CD77BF">
      <w:pPr>
        <w:numPr>
          <w:ilvl w:val="0"/>
          <w:numId w:val="9"/>
        </w:numPr>
        <w:shd w:val="clear" w:color="auto" w:fill="FFFFFF"/>
        <w:spacing w:before="100" w:beforeAutospacing="1" w:after="24" w:line="288" w:lineRule="atLeast"/>
        <w:ind w:left="384"/>
        <w:jc w:val="both"/>
        <w:rPr>
          <w:rFonts w:ascii="Times New Roman" w:eastAsia="Times New Roman" w:hAnsi="Times New Roman" w:cs="Times New Roman"/>
          <w:sz w:val="28"/>
          <w:szCs w:val="28"/>
          <w:lang w:eastAsia="ru-RU"/>
        </w:rPr>
      </w:pPr>
      <w:hyperlink r:id="rId102" w:tooltip="1893 год" w:history="1">
        <w:r w:rsidR="00CD77BF" w:rsidRPr="00D842BC">
          <w:rPr>
            <w:rFonts w:ascii="Times New Roman" w:eastAsia="Times New Roman" w:hAnsi="Times New Roman" w:cs="Times New Roman"/>
            <w:sz w:val="28"/>
            <w:szCs w:val="28"/>
            <w:lang w:eastAsia="ru-RU"/>
          </w:rPr>
          <w:t>1893 год</w:t>
        </w:r>
      </w:hyperlink>
      <w:r w:rsidR="00CD77BF" w:rsidRPr="00D842BC">
        <w:rPr>
          <w:rFonts w:ascii="Times New Roman" w:eastAsia="Times New Roman" w:hAnsi="Times New Roman" w:cs="Times New Roman"/>
          <w:sz w:val="28"/>
          <w:szCs w:val="28"/>
          <w:lang w:eastAsia="ru-RU"/>
        </w:rPr>
        <w:t> — работал на химическом заводе П. К. Ушкова (впоследствии — имени Л. Я. Карпова; п. Бондюжский, ныне г. </w:t>
      </w:r>
      <w:hyperlink r:id="rId103" w:tooltip="Менделеевск" w:history="1">
        <w:r w:rsidR="00CD77BF" w:rsidRPr="00D842BC">
          <w:rPr>
            <w:rFonts w:ascii="Times New Roman" w:eastAsia="Times New Roman" w:hAnsi="Times New Roman" w:cs="Times New Roman"/>
            <w:sz w:val="28"/>
            <w:szCs w:val="28"/>
            <w:lang w:eastAsia="ru-RU"/>
          </w:rPr>
          <w:t>Менделеевск</w:t>
        </w:r>
      </w:hyperlink>
      <w:r w:rsidR="00CD77BF" w:rsidRPr="00D842BC">
        <w:rPr>
          <w:rFonts w:ascii="Times New Roman" w:eastAsia="Times New Roman" w:hAnsi="Times New Roman" w:cs="Times New Roman"/>
          <w:sz w:val="28"/>
          <w:szCs w:val="28"/>
          <w:lang w:eastAsia="ru-RU"/>
        </w:rPr>
        <w:t>) использовав производственную базу завода для получения </w:t>
      </w:r>
      <w:hyperlink r:id="rId104" w:tooltip="Бездымный порох" w:history="1">
        <w:r w:rsidR="00CD77BF" w:rsidRPr="00D842BC">
          <w:rPr>
            <w:rFonts w:ascii="Times New Roman" w:eastAsia="Times New Roman" w:hAnsi="Times New Roman" w:cs="Times New Roman"/>
            <w:sz w:val="28"/>
            <w:szCs w:val="28"/>
            <w:lang w:eastAsia="ru-RU"/>
          </w:rPr>
          <w:t>бездымного пороха</w:t>
        </w:r>
      </w:hyperlink>
      <w:r w:rsidR="00CD77BF" w:rsidRPr="00D842BC">
        <w:rPr>
          <w:rFonts w:ascii="Times New Roman" w:eastAsia="Times New Roman" w:hAnsi="Times New Roman" w:cs="Times New Roman"/>
          <w:sz w:val="28"/>
          <w:szCs w:val="28"/>
          <w:lang w:eastAsia="ru-RU"/>
        </w:rPr>
        <w:t> (</w:t>
      </w:r>
      <w:hyperlink r:id="rId105" w:tooltip="Пироколлодий" w:history="1">
        <w:r w:rsidR="00CD77BF" w:rsidRPr="00D842BC">
          <w:rPr>
            <w:rFonts w:ascii="Times New Roman" w:eastAsia="Times New Roman" w:hAnsi="Times New Roman" w:cs="Times New Roman"/>
            <w:sz w:val="28"/>
            <w:szCs w:val="28"/>
            <w:lang w:eastAsia="ru-RU"/>
          </w:rPr>
          <w:t>пироколлодия</w:t>
        </w:r>
      </w:hyperlink>
      <w:r w:rsidR="00CD77BF" w:rsidRPr="00D842BC">
        <w:rPr>
          <w:rFonts w:ascii="Times New Roman" w:eastAsia="Times New Roman" w:hAnsi="Times New Roman" w:cs="Times New Roman"/>
          <w:sz w:val="28"/>
          <w:szCs w:val="28"/>
          <w:lang w:eastAsia="ru-RU"/>
        </w:rPr>
        <w:t>). Впоследствии он отмечал, что посетив «немало западноевропейских химических заводов, с гордостью увидел, что может созданное русским деятелем не только не уступать, но и во многом превосходить иноземное».</w:t>
      </w:r>
    </w:p>
    <w:p w:rsidR="00CD77BF" w:rsidRPr="00D842BC" w:rsidRDefault="000F752B" w:rsidP="00CD77BF">
      <w:pPr>
        <w:numPr>
          <w:ilvl w:val="0"/>
          <w:numId w:val="10"/>
        </w:numPr>
        <w:shd w:val="clear" w:color="auto" w:fill="FFFFFF"/>
        <w:spacing w:before="100" w:beforeAutospacing="1" w:after="24" w:line="288" w:lineRule="atLeast"/>
        <w:ind w:left="384"/>
        <w:jc w:val="both"/>
        <w:rPr>
          <w:rFonts w:ascii="Times New Roman" w:eastAsia="Times New Roman" w:hAnsi="Times New Roman" w:cs="Times New Roman"/>
          <w:sz w:val="28"/>
          <w:szCs w:val="28"/>
          <w:lang w:eastAsia="ru-RU"/>
        </w:rPr>
      </w:pPr>
      <w:hyperlink r:id="rId106" w:tooltip="1899" w:history="1">
        <w:r w:rsidR="00CD77BF" w:rsidRPr="00D842BC">
          <w:rPr>
            <w:rFonts w:ascii="Times New Roman" w:eastAsia="Times New Roman" w:hAnsi="Times New Roman" w:cs="Times New Roman"/>
            <w:sz w:val="28"/>
            <w:szCs w:val="28"/>
            <w:lang w:eastAsia="ru-RU"/>
          </w:rPr>
          <w:t>1899</w:t>
        </w:r>
      </w:hyperlink>
      <w:r w:rsidR="00CD77BF" w:rsidRPr="00D842BC">
        <w:rPr>
          <w:rFonts w:ascii="Times New Roman" w:eastAsia="Times New Roman" w:hAnsi="Times New Roman" w:cs="Times New Roman"/>
          <w:sz w:val="28"/>
          <w:szCs w:val="28"/>
          <w:lang w:eastAsia="ru-RU"/>
        </w:rPr>
        <w:t> — возглавляет Уральскую экспедицию, подразумевающую стимуляцию промышленно-экономического развития края.</w:t>
      </w:r>
    </w:p>
    <w:p w:rsidR="00CD77BF" w:rsidRPr="00D842BC" w:rsidRDefault="000F752B" w:rsidP="00CD77BF">
      <w:pPr>
        <w:numPr>
          <w:ilvl w:val="0"/>
          <w:numId w:val="11"/>
        </w:numPr>
        <w:shd w:val="clear" w:color="auto" w:fill="FFFFFF"/>
        <w:spacing w:before="100" w:beforeAutospacing="1" w:after="24" w:line="288" w:lineRule="atLeast"/>
        <w:ind w:left="384"/>
        <w:jc w:val="both"/>
        <w:rPr>
          <w:rFonts w:ascii="Times New Roman" w:eastAsia="Times New Roman" w:hAnsi="Times New Roman" w:cs="Times New Roman"/>
          <w:sz w:val="28"/>
          <w:szCs w:val="28"/>
          <w:lang w:eastAsia="ru-RU"/>
        </w:rPr>
      </w:pPr>
      <w:hyperlink r:id="rId107" w:tooltip="1900" w:history="1">
        <w:r w:rsidR="00CD77BF" w:rsidRPr="00D842BC">
          <w:rPr>
            <w:rFonts w:ascii="Times New Roman" w:eastAsia="Times New Roman" w:hAnsi="Times New Roman" w:cs="Times New Roman"/>
            <w:sz w:val="28"/>
            <w:szCs w:val="28"/>
            <w:lang w:eastAsia="ru-RU"/>
          </w:rPr>
          <w:t>1900</w:t>
        </w:r>
      </w:hyperlink>
      <w:r w:rsidR="00CD77BF" w:rsidRPr="00D842BC">
        <w:rPr>
          <w:rFonts w:ascii="Times New Roman" w:eastAsia="Times New Roman" w:hAnsi="Times New Roman" w:cs="Times New Roman"/>
          <w:sz w:val="28"/>
          <w:szCs w:val="28"/>
          <w:lang w:eastAsia="ru-RU"/>
        </w:rPr>
        <w:t> — участвует в работе </w:t>
      </w:r>
      <w:hyperlink r:id="rId108" w:tooltip="Всемирная выставка (1900)" w:history="1">
        <w:r w:rsidR="00CD77BF" w:rsidRPr="00D842BC">
          <w:rPr>
            <w:rFonts w:ascii="Times New Roman" w:eastAsia="Times New Roman" w:hAnsi="Times New Roman" w:cs="Times New Roman"/>
            <w:sz w:val="28"/>
            <w:szCs w:val="28"/>
            <w:lang w:eastAsia="ru-RU"/>
          </w:rPr>
          <w:t>Всемирной выставки</w:t>
        </w:r>
      </w:hyperlink>
      <w:r w:rsidR="00CD77BF" w:rsidRPr="00D842BC">
        <w:rPr>
          <w:rFonts w:ascii="Times New Roman" w:eastAsia="Times New Roman" w:hAnsi="Times New Roman" w:cs="Times New Roman"/>
          <w:sz w:val="28"/>
          <w:szCs w:val="28"/>
          <w:lang w:eastAsia="ru-RU"/>
        </w:rPr>
        <w:t> в </w:t>
      </w:r>
      <w:hyperlink r:id="rId109" w:tooltip="Париж" w:history="1">
        <w:r w:rsidR="00CD77BF" w:rsidRPr="00D842BC">
          <w:rPr>
            <w:rFonts w:ascii="Times New Roman" w:eastAsia="Times New Roman" w:hAnsi="Times New Roman" w:cs="Times New Roman"/>
            <w:sz w:val="28"/>
            <w:szCs w:val="28"/>
            <w:lang w:eastAsia="ru-RU"/>
          </w:rPr>
          <w:t>Париже</w:t>
        </w:r>
      </w:hyperlink>
      <w:r w:rsidR="00CD77BF" w:rsidRPr="00D842BC">
        <w:rPr>
          <w:rFonts w:ascii="Times New Roman" w:eastAsia="Times New Roman" w:hAnsi="Times New Roman" w:cs="Times New Roman"/>
          <w:sz w:val="28"/>
          <w:szCs w:val="28"/>
          <w:lang w:eastAsia="ru-RU"/>
        </w:rPr>
        <w:t>; им написана первая на русском языке — большая статья о синтетических волокнах «Вискоза на Парижской выставке», где отмечена важность для России развития их промышленности.</w:t>
      </w:r>
    </w:p>
    <w:p w:rsidR="00CD77BF" w:rsidRPr="00D842BC" w:rsidRDefault="000F752B" w:rsidP="00CD77BF">
      <w:pPr>
        <w:numPr>
          <w:ilvl w:val="0"/>
          <w:numId w:val="12"/>
        </w:numPr>
        <w:shd w:val="clear" w:color="auto" w:fill="FFFFFF"/>
        <w:spacing w:before="100" w:beforeAutospacing="1" w:after="24" w:line="288" w:lineRule="atLeast"/>
        <w:ind w:left="384"/>
        <w:jc w:val="both"/>
        <w:rPr>
          <w:rFonts w:ascii="Times New Roman" w:eastAsia="Times New Roman" w:hAnsi="Times New Roman" w:cs="Times New Roman"/>
          <w:sz w:val="28"/>
          <w:szCs w:val="28"/>
          <w:lang w:eastAsia="ru-RU"/>
        </w:rPr>
      </w:pPr>
      <w:hyperlink r:id="rId110" w:tooltip="1903 год" w:history="1">
        <w:r w:rsidR="00CD77BF" w:rsidRPr="00D842BC">
          <w:rPr>
            <w:rFonts w:ascii="Times New Roman" w:eastAsia="Times New Roman" w:hAnsi="Times New Roman" w:cs="Times New Roman"/>
            <w:sz w:val="28"/>
            <w:szCs w:val="28"/>
            <w:lang w:eastAsia="ru-RU"/>
          </w:rPr>
          <w:t>1903 год</w:t>
        </w:r>
      </w:hyperlink>
      <w:r w:rsidR="00CD77BF" w:rsidRPr="00D842BC">
        <w:rPr>
          <w:rFonts w:ascii="Times New Roman" w:eastAsia="Times New Roman" w:hAnsi="Times New Roman" w:cs="Times New Roman"/>
          <w:sz w:val="28"/>
          <w:szCs w:val="28"/>
          <w:lang w:eastAsia="ru-RU"/>
        </w:rPr>
        <w:t> — первый председатель Государственной экзаменационной комиссии </w:t>
      </w:r>
      <w:hyperlink r:id="rId111" w:tooltip="Киевский политехнический институт" w:history="1">
        <w:r w:rsidR="00CD77BF" w:rsidRPr="00D842BC">
          <w:rPr>
            <w:rFonts w:ascii="Times New Roman" w:eastAsia="Times New Roman" w:hAnsi="Times New Roman" w:cs="Times New Roman"/>
            <w:sz w:val="28"/>
            <w:szCs w:val="28"/>
            <w:lang w:eastAsia="ru-RU"/>
          </w:rPr>
          <w:t>Киевского политехнического института</w:t>
        </w:r>
      </w:hyperlink>
      <w:r w:rsidR="00CD77BF" w:rsidRPr="00D842BC">
        <w:rPr>
          <w:rFonts w:ascii="Times New Roman" w:eastAsia="Times New Roman" w:hAnsi="Times New Roman" w:cs="Times New Roman"/>
          <w:sz w:val="28"/>
          <w:szCs w:val="28"/>
          <w:lang w:eastAsia="ru-RU"/>
        </w:rPr>
        <w:t>, в создании которого учёный принимал активное участие. О посещении Д. И. Менделеевым института в дни защиты первых дипломных работ, в числе других воспоминал через 60 лет </w:t>
      </w:r>
      <w:hyperlink r:id="rId112" w:tooltip="Пономарёв, Иван Фёдорович (физикохимик)" w:history="1">
        <w:r w:rsidR="00CD77BF" w:rsidRPr="00D842BC">
          <w:rPr>
            <w:rFonts w:ascii="Times New Roman" w:eastAsia="Times New Roman" w:hAnsi="Times New Roman" w:cs="Times New Roman"/>
            <w:sz w:val="28"/>
            <w:szCs w:val="28"/>
            <w:lang w:eastAsia="ru-RU"/>
          </w:rPr>
          <w:t>Иван Фёдорович Пономарёв</w:t>
        </w:r>
      </w:hyperlink>
      <w:r w:rsidR="00CD77BF" w:rsidRPr="00D842BC">
        <w:rPr>
          <w:rFonts w:ascii="Times New Roman" w:eastAsia="Times New Roman" w:hAnsi="Times New Roman" w:cs="Times New Roman"/>
          <w:sz w:val="28"/>
          <w:szCs w:val="28"/>
          <w:lang w:eastAsia="ru-RU"/>
        </w:rPr>
        <w:t> (1882—1982).</w:t>
      </w:r>
    </w:p>
    <w:p w:rsidR="00CD77BF" w:rsidRPr="00D842BC" w:rsidRDefault="00CD77BF" w:rsidP="00CD77BF">
      <w:pPr>
        <w:pStyle w:val="a3"/>
        <w:numPr>
          <w:ilvl w:val="0"/>
          <w:numId w:val="12"/>
        </w:numPr>
        <w:shd w:val="clear" w:color="auto" w:fill="FFFFFF"/>
        <w:spacing w:before="96" w:after="120" w:line="288" w:lineRule="atLeast"/>
        <w:ind w:left="384"/>
        <w:jc w:val="both"/>
        <w:rPr>
          <w:sz w:val="28"/>
          <w:szCs w:val="28"/>
        </w:rPr>
      </w:pPr>
      <w:r w:rsidRPr="00D842BC">
        <w:rPr>
          <w:sz w:val="28"/>
          <w:szCs w:val="28"/>
        </w:rPr>
        <w:t>Член многих академий наук и научных обществ. Один из основателей </w:t>
      </w:r>
      <w:hyperlink r:id="rId113" w:tooltip="Русское физико-химическое общество" w:history="1">
        <w:r w:rsidRPr="00D842BC">
          <w:rPr>
            <w:sz w:val="28"/>
            <w:szCs w:val="28"/>
          </w:rPr>
          <w:t>Русского физико-химического общества</w:t>
        </w:r>
      </w:hyperlink>
      <w:r w:rsidRPr="00D842BC">
        <w:rPr>
          <w:sz w:val="28"/>
          <w:szCs w:val="28"/>
        </w:rPr>
        <w:t> (</w:t>
      </w:r>
      <w:hyperlink r:id="rId114" w:tooltip="1868 год" w:history="1">
        <w:r w:rsidRPr="00D842BC">
          <w:rPr>
            <w:sz w:val="28"/>
            <w:szCs w:val="28"/>
          </w:rPr>
          <w:t>1868 год</w:t>
        </w:r>
      </w:hyperlink>
      <w:r w:rsidRPr="00D842BC">
        <w:rPr>
          <w:sz w:val="28"/>
          <w:szCs w:val="28"/>
        </w:rPr>
        <w:t> — химического, и 1872 — физического) и третий его президент (с </w:t>
      </w:r>
      <w:hyperlink r:id="rId115" w:tooltip="1932 год" w:history="1">
        <w:r w:rsidRPr="00D842BC">
          <w:rPr>
            <w:sz w:val="28"/>
            <w:szCs w:val="28"/>
          </w:rPr>
          <w:t>1932 года</w:t>
        </w:r>
      </w:hyperlink>
      <w:r w:rsidRPr="00D842BC">
        <w:rPr>
          <w:sz w:val="28"/>
          <w:szCs w:val="28"/>
        </w:rPr>
        <w:t> преобразовано во </w:t>
      </w:r>
      <w:hyperlink r:id="rId116" w:tooltip="Всесоюзное химическое общество (страница отсутствует)" w:history="1">
        <w:r w:rsidRPr="00D842BC">
          <w:rPr>
            <w:sz w:val="28"/>
            <w:szCs w:val="28"/>
          </w:rPr>
          <w:t>Всесоюзное химическое общество</w:t>
        </w:r>
      </w:hyperlink>
      <w:r w:rsidRPr="00D842BC">
        <w:rPr>
          <w:sz w:val="28"/>
          <w:szCs w:val="28"/>
        </w:rPr>
        <w:t>, которое тогда же было названо его именем, сейчас — </w:t>
      </w:r>
      <w:hyperlink r:id="rId117" w:tooltip="Российское химическое общество имени Д. И. Менделеева (страница отсутствует)" w:history="1">
        <w:r w:rsidRPr="00D842BC">
          <w:rPr>
            <w:sz w:val="28"/>
            <w:szCs w:val="28"/>
          </w:rPr>
          <w:t>Российское химическое общество имени Д. И. Менделеева</w:t>
        </w:r>
      </w:hyperlink>
      <w:r w:rsidRPr="00D842BC">
        <w:rPr>
          <w:sz w:val="28"/>
          <w:szCs w:val="28"/>
        </w:rPr>
        <w:t>).</w:t>
      </w:r>
    </w:p>
    <w:p w:rsidR="00CD77BF" w:rsidRPr="00D842BC" w:rsidRDefault="00CD77BF" w:rsidP="00CD77BF">
      <w:pPr>
        <w:spacing w:line="360" w:lineRule="auto"/>
        <w:ind w:left="540"/>
        <w:rPr>
          <w:rFonts w:ascii="Times New Roman" w:hAnsi="Times New Roman" w:cs="Times New Roman"/>
          <w:color w:val="000000"/>
          <w:sz w:val="28"/>
          <w:szCs w:val="28"/>
          <w:shd w:val="clear" w:color="auto" w:fill="FFFFFF"/>
        </w:rPr>
      </w:pPr>
    </w:p>
    <w:p w:rsidR="00CD77BF" w:rsidRPr="00D842BC" w:rsidRDefault="00CD77BF" w:rsidP="00E42A0B">
      <w:pPr>
        <w:rPr>
          <w:rFonts w:ascii="Times New Roman" w:hAnsi="Times New Roman" w:cs="Times New Roman"/>
          <w:sz w:val="28"/>
          <w:szCs w:val="28"/>
        </w:rPr>
      </w:pPr>
    </w:p>
    <w:p w:rsidR="00143236" w:rsidRDefault="00143236"/>
    <w:sectPr w:rsidR="00143236" w:rsidSect="006B3213">
      <w:footerReference w:type="default" r:id="rId118"/>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52B" w:rsidRDefault="000F752B" w:rsidP="006B3213">
      <w:pPr>
        <w:spacing w:after="0" w:line="240" w:lineRule="auto"/>
      </w:pPr>
      <w:r>
        <w:separator/>
      </w:r>
    </w:p>
  </w:endnote>
  <w:endnote w:type="continuationSeparator" w:id="0">
    <w:p w:rsidR="000F752B" w:rsidRDefault="000F752B" w:rsidP="006B3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0561252"/>
      <w:docPartObj>
        <w:docPartGallery w:val="Page Numbers (Bottom of Page)"/>
        <w:docPartUnique/>
      </w:docPartObj>
    </w:sdtPr>
    <w:sdtEndPr/>
    <w:sdtContent>
      <w:p w:rsidR="006B3213" w:rsidRDefault="006B3213">
        <w:pPr>
          <w:pStyle w:val="a9"/>
          <w:jc w:val="center"/>
        </w:pPr>
        <w:r>
          <w:fldChar w:fldCharType="begin"/>
        </w:r>
        <w:r>
          <w:instrText>PAGE   \* MERGEFORMAT</w:instrText>
        </w:r>
        <w:r>
          <w:fldChar w:fldCharType="separate"/>
        </w:r>
        <w:r w:rsidR="00140AB4">
          <w:rPr>
            <w:noProof/>
          </w:rPr>
          <w:t>1</w:t>
        </w:r>
        <w:r>
          <w:fldChar w:fldCharType="end"/>
        </w:r>
      </w:p>
    </w:sdtContent>
  </w:sdt>
  <w:p w:rsidR="006B3213" w:rsidRDefault="006B321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52B" w:rsidRDefault="000F752B" w:rsidP="006B3213">
      <w:pPr>
        <w:spacing w:after="0" w:line="240" w:lineRule="auto"/>
      </w:pPr>
      <w:r>
        <w:separator/>
      </w:r>
    </w:p>
  </w:footnote>
  <w:footnote w:type="continuationSeparator" w:id="0">
    <w:p w:rsidR="000F752B" w:rsidRDefault="000F752B" w:rsidP="006B32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41B65"/>
    <w:multiLevelType w:val="multilevel"/>
    <w:tmpl w:val="51326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4FC3120"/>
    <w:multiLevelType w:val="hybridMultilevel"/>
    <w:tmpl w:val="BEB268FC"/>
    <w:lvl w:ilvl="0" w:tplc="04190001">
      <w:start w:val="1"/>
      <w:numFmt w:val="bullet"/>
      <w:lvlText w:val=""/>
      <w:lvlJc w:val="left"/>
      <w:pPr>
        <w:ind w:left="1104" w:hanging="360"/>
      </w:pPr>
      <w:rPr>
        <w:rFonts w:ascii="Symbol" w:hAnsi="Symbol"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2">
    <w:nsid w:val="1E7E73C8"/>
    <w:multiLevelType w:val="multilevel"/>
    <w:tmpl w:val="1D8E3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FE3709E"/>
    <w:multiLevelType w:val="hybridMultilevel"/>
    <w:tmpl w:val="3BE05F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3DF1058E"/>
    <w:multiLevelType w:val="multilevel"/>
    <w:tmpl w:val="92C4F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68F30D2"/>
    <w:multiLevelType w:val="multilevel"/>
    <w:tmpl w:val="61FEB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A4326E8"/>
    <w:multiLevelType w:val="multilevel"/>
    <w:tmpl w:val="8752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3E77AF9"/>
    <w:multiLevelType w:val="multilevel"/>
    <w:tmpl w:val="05224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CDC234B"/>
    <w:multiLevelType w:val="multilevel"/>
    <w:tmpl w:val="732CF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7D34A09"/>
    <w:multiLevelType w:val="multilevel"/>
    <w:tmpl w:val="DAEAF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687227F7"/>
    <w:multiLevelType w:val="multilevel"/>
    <w:tmpl w:val="F1E2F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76945365"/>
    <w:multiLevelType w:val="multilevel"/>
    <w:tmpl w:val="1FFED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7C8957A6"/>
    <w:multiLevelType w:val="multilevel"/>
    <w:tmpl w:val="63844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E9905D1"/>
    <w:multiLevelType w:val="multilevel"/>
    <w:tmpl w:val="B4A84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EB6701B"/>
    <w:multiLevelType w:val="multilevel"/>
    <w:tmpl w:val="0066B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0"/>
  </w:num>
  <w:num w:numId="3">
    <w:abstractNumId w:val="7"/>
  </w:num>
  <w:num w:numId="4">
    <w:abstractNumId w:val="14"/>
  </w:num>
  <w:num w:numId="5">
    <w:abstractNumId w:val="5"/>
  </w:num>
  <w:num w:numId="6">
    <w:abstractNumId w:val="10"/>
  </w:num>
  <w:num w:numId="7">
    <w:abstractNumId w:val="9"/>
  </w:num>
  <w:num w:numId="8">
    <w:abstractNumId w:val="6"/>
  </w:num>
  <w:num w:numId="9">
    <w:abstractNumId w:val="8"/>
  </w:num>
  <w:num w:numId="10">
    <w:abstractNumId w:val="13"/>
  </w:num>
  <w:num w:numId="11">
    <w:abstractNumId w:val="11"/>
  </w:num>
  <w:num w:numId="12">
    <w:abstractNumId w:val="2"/>
  </w:num>
  <w:num w:numId="13">
    <w:abstractNumId w:val="3"/>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BF6"/>
    <w:rsid w:val="000F752B"/>
    <w:rsid w:val="00140AB4"/>
    <w:rsid w:val="00143236"/>
    <w:rsid w:val="00522C5D"/>
    <w:rsid w:val="006B3213"/>
    <w:rsid w:val="00954C0E"/>
    <w:rsid w:val="00BB2BF6"/>
    <w:rsid w:val="00CD77BF"/>
    <w:rsid w:val="00E16CE8"/>
    <w:rsid w:val="00E42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BF6"/>
  </w:style>
  <w:style w:type="paragraph" w:styleId="3">
    <w:name w:val="heading 3"/>
    <w:basedOn w:val="a"/>
    <w:link w:val="30"/>
    <w:uiPriority w:val="9"/>
    <w:qFormat/>
    <w:rsid w:val="00CD77B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uiPriority w:val="99"/>
    <w:rsid w:val="00BB2BF6"/>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character" w:customStyle="1" w:styleId="FontStyle50">
    <w:name w:val="Font Style50"/>
    <w:uiPriority w:val="99"/>
    <w:rsid w:val="00BB2BF6"/>
    <w:rPr>
      <w:rFonts w:ascii="Times New Roman" w:hAnsi="Times New Roman" w:cs="Times New Roman" w:hint="default"/>
      <w:sz w:val="18"/>
      <w:szCs w:val="18"/>
    </w:rPr>
  </w:style>
  <w:style w:type="paragraph" w:styleId="a3">
    <w:name w:val="List Paragraph"/>
    <w:basedOn w:val="a"/>
    <w:uiPriority w:val="34"/>
    <w:qFormat/>
    <w:rsid w:val="00BB2BF6"/>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CD77BF"/>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CD77BF"/>
  </w:style>
  <w:style w:type="character" w:styleId="a4">
    <w:name w:val="Hyperlink"/>
    <w:basedOn w:val="a0"/>
    <w:uiPriority w:val="99"/>
    <w:semiHidden/>
    <w:unhideWhenUsed/>
    <w:rsid w:val="00CD77BF"/>
    <w:rPr>
      <w:color w:val="0000FF"/>
      <w:u w:val="single"/>
    </w:rPr>
  </w:style>
  <w:style w:type="paragraph" w:styleId="a5">
    <w:name w:val="Normal (Web)"/>
    <w:basedOn w:val="a"/>
    <w:uiPriority w:val="99"/>
    <w:semiHidden/>
    <w:unhideWhenUsed/>
    <w:rsid w:val="00CD77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
    <w:name w:val="Основной текст (5)_"/>
    <w:basedOn w:val="a0"/>
    <w:link w:val="50"/>
    <w:locked/>
    <w:rsid w:val="00CD77BF"/>
    <w:rPr>
      <w:sz w:val="16"/>
      <w:szCs w:val="16"/>
      <w:shd w:val="clear" w:color="auto" w:fill="FFFFFF"/>
    </w:rPr>
  </w:style>
  <w:style w:type="paragraph" w:customStyle="1" w:styleId="50">
    <w:name w:val="Основной текст (5)"/>
    <w:basedOn w:val="a"/>
    <w:link w:val="5"/>
    <w:rsid w:val="00CD77BF"/>
    <w:pPr>
      <w:shd w:val="clear" w:color="auto" w:fill="FFFFFF"/>
      <w:spacing w:after="0" w:line="317" w:lineRule="exact"/>
      <w:ind w:hanging="760"/>
    </w:pPr>
    <w:rPr>
      <w:sz w:val="16"/>
      <w:szCs w:val="16"/>
    </w:rPr>
  </w:style>
  <w:style w:type="table" w:styleId="a6">
    <w:name w:val="Table Grid"/>
    <w:basedOn w:val="a1"/>
    <w:uiPriority w:val="39"/>
    <w:rsid w:val="00CD7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B321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B3213"/>
  </w:style>
  <w:style w:type="paragraph" w:styleId="a9">
    <w:name w:val="footer"/>
    <w:basedOn w:val="a"/>
    <w:link w:val="aa"/>
    <w:uiPriority w:val="99"/>
    <w:unhideWhenUsed/>
    <w:rsid w:val="006B321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B3213"/>
  </w:style>
  <w:style w:type="paragraph" w:styleId="ab">
    <w:name w:val="Balloon Text"/>
    <w:basedOn w:val="a"/>
    <w:link w:val="ac"/>
    <w:uiPriority w:val="99"/>
    <w:semiHidden/>
    <w:unhideWhenUsed/>
    <w:rsid w:val="00140AB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40AB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BF6"/>
  </w:style>
  <w:style w:type="paragraph" w:styleId="3">
    <w:name w:val="heading 3"/>
    <w:basedOn w:val="a"/>
    <w:link w:val="30"/>
    <w:uiPriority w:val="9"/>
    <w:qFormat/>
    <w:rsid w:val="00CD77B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uiPriority w:val="99"/>
    <w:rsid w:val="00BB2BF6"/>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character" w:customStyle="1" w:styleId="FontStyle50">
    <w:name w:val="Font Style50"/>
    <w:uiPriority w:val="99"/>
    <w:rsid w:val="00BB2BF6"/>
    <w:rPr>
      <w:rFonts w:ascii="Times New Roman" w:hAnsi="Times New Roman" w:cs="Times New Roman" w:hint="default"/>
      <w:sz w:val="18"/>
      <w:szCs w:val="18"/>
    </w:rPr>
  </w:style>
  <w:style w:type="paragraph" w:styleId="a3">
    <w:name w:val="List Paragraph"/>
    <w:basedOn w:val="a"/>
    <w:uiPriority w:val="34"/>
    <w:qFormat/>
    <w:rsid w:val="00BB2BF6"/>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CD77BF"/>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CD77BF"/>
  </w:style>
  <w:style w:type="character" w:styleId="a4">
    <w:name w:val="Hyperlink"/>
    <w:basedOn w:val="a0"/>
    <w:uiPriority w:val="99"/>
    <w:semiHidden/>
    <w:unhideWhenUsed/>
    <w:rsid w:val="00CD77BF"/>
    <w:rPr>
      <w:color w:val="0000FF"/>
      <w:u w:val="single"/>
    </w:rPr>
  </w:style>
  <w:style w:type="paragraph" w:styleId="a5">
    <w:name w:val="Normal (Web)"/>
    <w:basedOn w:val="a"/>
    <w:uiPriority w:val="99"/>
    <w:semiHidden/>
    <w:unhideWhenUsed/>
    <w:rsid w:val="00CD77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
    <w:name w:val="Основной текст (5)_"/>
    <w:basedOn w:val="a0"/>
    <w:link w:val="50"/>
    <w:locked/>
    <w:rsid w:val="00CD77BF"/>
    <w:rPr>
      <w:sz w:val="16"/>
      <w:szCs w:val="16"/>
      <w:shd w:val="clear" w:color="auto" w:fill="FFFFFF"/>
    </w:rPr>
  </w:style>
  <w:style w:type="paragraph" w:customStyle="1" w:styleId="50">
    <w:name w:val="Основной текст (5)"/>
    <w:basedOn w:val="a"/>
    <w:link w:val="5"/>
    <w:rsid w:val="00CD77BF"/>
    <w:pPr>
      <w:shd w:val="clear" w:color="auto" w:fill="FFFFFF"/>
      <w:spacing w:after="0" w:line="317" w:lineRule="exact"/>
      <w:ind w:hanging="760"/>
    </w:pPr>
    <w:rPr>
      <w:sz w:val="16"/>
      <w:szCs w:val="16"/>
    </w:rPr>
  </w:style>
  <w:style w:type="table" w:styleId="a6">
    <w:name w:val="Table Grid"/>
    <w:basedOn w:val="a1"/>
    <w:uiPriority w:val="39"/>
    <w:rsid w:val="00CD7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B321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B3213"/>
  </w:style>
  <w:style w:type="paragraph" w:styleId="a9">
    <w:name w:val="footer"/>
    <w:basedOn w:val="a"/>
    <w:link w:val="aa"/>
    <w:uiPriority w:val="99"/>
    <w:unhideWhenUsed/>
    <w:rsid w:val="006B321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B3213"/>
  </w:style>
  <w:style w:type="paragraph" w:styleId="ab">
    <w:name w:val="Balloon Text"/>
    <w:basedOn w:val="a"/>
    <w:link w:val="ac"/>
    <w:uiPriority w:val="99"/>
    <w:semiHidden/>
    <w:unhideWhenUsed/>
    <w:rsid w:val="00140AB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40A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668592">
      <w:bodyDiv w:val="1"/>
      <w:marLeft w:val="0"/>
      <w:marRight w:val="0"/>
      <w:marTop w:val="0"/>
      <w:marBottom w:val="0"/>
      <w:divBdr>
        <w:top w:val="none" w:sz="0" w:space="0" w:color="auto"/>
        <w:left w:val="none" w:sz="0" w:space="0" w:color="auto"/>
        <w:bottom w:val="none" w:sz="0" w:space="0" w:color="auto"/>
        <w:right w:val="none" w:sz="0" w:space="0" w:color="auto"/>
      </w:divBdr>
      <w:divsChild>
        <w:div w:id="919026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ru.wikipedia.org/wiki/1947" TargetMode="External"/><Relationship Id="rId117" Type="http://schemas.openxmlformats.org/officeDocument/2006/relationships/hyperlink" Target="http://ru.wikipedia.org/w/index.php?title=%D0%A0%D0%BE%D1%81%D1%81%D0%B8%D0%B9%D1%81%D0%BA%D0%BE%D0%B5_%D1%85%D0%B8%D0%BC%D0%B8%D1%87%D0%B5%D1%81%D0%BA%D0%BE%D0%B5_%D0%BE%D0%B1%D1%89%D0%B5%D1%81%D1%82%D0%B2%D0%BE_%D0%B8%D0%BC%D0%B5%D0%BD%D0%B8_%D0%94._%D0%98._%D0%9C%D0%B5%D0%BD%D0%B4%D0%B5%D0%BB%D0%B5%D0%B5%D0%B2%D0%B0&amp;action=edit&amp;redlink=1" TargetMode="External"/><Relationship Id="rId21" Type="http://schemas.openxmlformats.org/officeDocument/2006/relationships/hyperlink" Target="http://ru.wikipedia.org/wiki/2_%D1%84%D0%B5%D0%B2%D1%80%D0%B0%D0%BB%D1%8F" TargetMode="External"/><Relationship Id="rId42" Type="http://schemas.openxmlformats.org/officeDocument/2006/relationships/hyperlink" Target="http://ru.wikipedia.org/wiki/%D0%9F%D0%B8%D1%80%D0%BE%D0%B3%D0%BE%D0%B2,_%D0%9D%D0%B8%D0%BA%D0%BE%D0%BB%D0%B0%D0%B9_%D0%98%D0%B2%D0%B0%D0%BD%D0%BE%D0%B2%D0%B8%D1%87" TargetMode="External"/><Relationship Id="rId47" Type="http://schemas.openxmlformats.org/officeDocument/2006/relationships/hyperlink" Target="http://ru.wikipedia.org/wiki/%D0%92%D0%BE%D1%81%D0%BA%D1%80%D0%B5%D1%81%D0%B5%D0%BD%D1%81%D0%BA%D0%B8%D0%B9,_%D0%90%D0%BB%D0%B5%D0%BA%D1%81%D0%B0%D0%BD%D0%B4%D1%80_%D0%90%D0%B1%D1%80%D0%B0%D0%BC%D0%BE%D0%B2%D0%B8%D1%87" TargetMode="External"/><Relationship Id="rId63" Type="http://schemas.openxmlformats.org/officeDocument/2006/relationships/hyperlink" Target="http://ru.wikipedia.org/wiki/1859" TargetMode="External"/><Relationship Id="rId68" Type="http://schemas.openxmlformats.org/officeDocument/2006/relationships/hyperlink" Target="http://ru.wikipedia.org/wiki/1860" TargetMode="External"/><Relationship Id="rId84" Type="http://schemas.openxmlformats.org/officeDocument/2006/relationships/hyperlink" Target="http://ru.wikipedia.org/wiki/%D0%9A%D0%BE%D0%BD%D1%81%D1%82%D0%B0%D0%BD%D1%82%D0%B8%D0%BD%D0%BE%D0%B2%D1%81%D0%BA%D0%B8%D0%B9_(%D0%BF%D0%BE%D1%81%D1%91%D0%BB%D0%BE%D0%BA)" TargetMode="External"/><Relationship Id="rId89" Type="http://schemas.openxmlformats.org/officeDocument/2006/relationships/hyperlink" Target="http://ru.wikipedia.org/wiki/%D0%A4%D0%BB%D0%BE%D1%80%D0%B8%D0%BD%D1%81%D0%BA%D0%B8%D0%B9,_%D0%92%D0%B0%D1%81%D0%B8%D0%BB%D0%B8%D0%B9_%D0%9C%D0%B0%D1%80%D0%BA%D0%BE%D0%B2%D0%B8%D1%87" TargetMode="External"/><Relationship Id="rId112" Type="http://schemas.openxmlformats.org/officeDocument/2006/relationships/hyperlink" Target="http://ru.wikipedia.org/wiki/%D0%9F%D0%BE%D0%BD%D0%BE%D0%BC%D0%B0%D1%80%D1%91%D0%B2,_%D0%98%D0%B2%D0%B0%D0%BD_%D0%A4%D1%91%D0%B4%D0%BE%D1%80%D0%BE%D0%B2%D0%B8%D1%87_(%D1%84%D0%B8%D0%B7%D0%B8%D0%BA%D0%BE%D1%85%D0%B8%D0%BC%D0%B8%D0%BA)" TargetMode="External"/><Relationship Id="rId16" Type="http://schemas.openxmlformats.org/officeDocument/2006/relationships/hyperlink" Target="http://ru.wikipedia.org/wiki/%D0%9F%D1%80%D0%BE%D0%BC%D1%8B%D1%88%D0%BB%D0%B5%D0%BD%D0%BD%D0%BE%D1%81%D1%82%D1%8C" TargetMode="External"/><Relationship Id="rId107" Type="http://schemas.openxmlformats.org/officeDocument/2006/relationships/hyperlink" Target="http://ru.wikipedia.org/wiki/1900" TargetMode="External"/><Relationship Id="rId11" Type="http://schemas.openxmlformats.org/officeDocument/2006/relationships/hyperlink" Target="http://ru.wikipedia.org/wiki/%D0%A2%D0%BE%D0%B1%D0%BE%D0%BB%D1%8C%D1%81%D0%BA" TargetMode="External"/><Relationship Id="rId32" Type="http://schemas.openxmlformats.org/officeDocument/2006/relationships/image" Target="media/image2.jpeg"/><Relationship Id="rId37" Type="http://schemas.openxmlformats.org/officeDocument/2006/relationships/hyperlink" Target="http://ru.wikipedia.org/wiki/%D0%93%D0%BB%D0%B0%D0%B2%D0%BD%D1%8B%D0%B9_%D0%BF%D0%B5%D0%B4%D0%B0%D0%B3%D0%BE%D0%B3%D0%B8%D1%87%D0%B5%D1%81%D0%BA%D0%B8%D0%B9_%D0%B8%D0%BD%D1%81%D1%82%D0%B8%D1%82%D1%83%D1%82" TargetMode="External"/><Relationship Id="rId53" Type="http://schemas.openxmlformats.org/officeDocument/2006/relationships/hyperlink" Target="http://ru.wikipedia.org/wiki/1890" TargetMode="External"/><Relationship Id="rId58" Type="http://schemas.openxmlformats.org/officeDocument/2006/relationships/hyperlink" Target="http://ru.wikipedia.org/wiki/1863" TargetMode="External"/><Relationship Id="rId74" Type="http://schemas.openxmlformats.org/officeDocument/2006/relationships/hyperlink" Target="http://ru.wikipedia.org/wiki/1877_%D0%B3%D0%BE%D0%B4" TargetMode="External"/><Relationship Id="rId79" Type="http://schemas.openxmlformats.org/officeDocument/2006/relationships/hyperlink" Target="http://ru.wikipedia.org/wiki/23_%D0%BD%D0%BE%D1%8F%D0%B1%D1%80%D1%8F" TargetMode="External"/><Relationship Id="rId102" Type="http://schemas.openxmlformats.org/officeDocument/2006/relationships/hyperlink" Target="http://ru.wikipedia.org/wiki/1893_%D0%B3%D0%BE%D0%B4" TargetMode="External"/><Relationship Id="rId5" Type="http://schemas.openxmlformats.org/officeDocument/2006/relationships/webSettings" Target="webSettings.xml"/><Relationship Id="rId90" Type="http://schemas.openxmlformats.org/officeDocument/2006/relationships/hyperlink" Target="http://ru.wikipedia.org/wiki/%D0%A2%D0%BE%D0%BC%D1%81%D0%BA" TargetMode="External"/><Relationship Id="rId95" Type="http://schemas.openxmlformats.org/officeDocument/2006/relationships/hyperlink" Target="http://ru.wikipedia.org/wiki/%D0%9C%D0%B8%D0%BD%D0%B8%D1%81%D1%82%D0%B5%D1%80%D1%81%D1%82%D0%B2%D0%BE_%D0%BD%D0%B0%D1%80%D0%BE%D0%B4%D0%BD%D0%BE%D0%B3%D0%BE_%D0%BF%D1%80%D0%BE%D1%81%D0%B2%D0%B5%D1%89%D0%B5%D0%BD%D0%B8%D1%8F_%D0%A0%D0%BE%D1%81%D1%81%D0%B8%D0%B9%D1%81%D0%BA%D0%BE%D0%B9_%D0%B8%D0%BC%D0%BF%D0%B5%D1%80%D0%B8%D0%B8" TargetMode="External"/><Relationship Id="rId22" Type="http://schemas.openxmlformats.org/officeDocument/2006/relationships/hyperlink" Target="http://ru.wikipedia.org/wiki/1907_%D0%B3%D0%BE%D0%B4" TargetMode="External"/><Relationship Id="rId27" Type="http://schemas.openxmlformats.org/officeDocument/2006/relationships/hyperlink" Target="http://ru.wikipedia.org/wiki/%D0%9D%D0%B5%D0%BE%D1%80%D0%B3%D0%B0%D0%BD%D0%B8%D1%87%D0%B5%D1%81%D0%BA%D0%B0%D1%8F_%D1%85%D0%B8%D0%BC%D0%B8%D1%8F" TargetMode="External"/><Relationship Id="rId43" Type="http://schemas.openxmlformats.org/officeDocument/2006/relationships/hyperlink" Target="http://ru.wikipedia.org/wiki/1856" TargetMode="External"/><Relationship Id="rId48" Type="http://schemas.openxmlformats.org/officeDocument/2006/relationships/hyperlink" Target="http://ru.wikipedia.org/wiki/%D0%A1%D0%B8%D0%BB%D0%B8%D0%BA%D0%B0%D1%82%D1%8B_(%D0%BC%D0%B8%D0%BD%D0%B5%D1%80%D0%B0%D0%BB%D1%8B)" TargetMode="External"/><Relationship Id="rId64" Type="http://schemas.openxmlformats.org/officeDocument/2006/relationships/hyperlink" Target="http://ru.wikipedia.org/wiki/1861" TargetMode="External"/><Relationship Id="rId69" Type="http://schemas.openxmlformats.org/officeDocument/2006/relationships/hyperlink" Target="http://ru.wikipedia.org/wiki/%D0%A1%D1%8A%D0%B5%D0%B7%D0%B4_%D1%85%D0%B8%D0%BC%D0%B8%D0%BA%D0%BE%D0%B2_%D0%B2_%D0%9A%D0%B0%D1%80%D0%BB%D1%81%D1%80%D1%83%D1%8D" TargetMode="External"/><Relationship Id="rId113" Type="http://schemas.openxmlformats.org/officeDocument/2006/relationships/hyperlink" Target="http://ru.wikipedia.org/wiki/%D0%A0%D1%83%D1%81%D1%81%D0%BA%D0%BE%D0%B5_%D1%84%D0%B8%D0%B7%D0%B8%D0%BA%D0%BE-%D1%85%D0%B8%D0%BC%D0%B8%D1%87%D0%B5%D1%81%D0%BA%D0%BE%D0%B5_%D0%BE%D0%B1%D1%89%D0%B5%D1%81%D1%82%D0%B2%D0%BE" TargetMode="External"/><Relationship Id="rId118" Type="http://schemas.openxmlformats.org/officeDocument/2006/relationships/footer" Target="footer1.xml"/><Relationship Id="rId80" Type="http://schemas.openxmlformats.org/officeDocument/2006/relationships/hyperlink" Target="http://ru.wikipedia.org/wiki/%D0%9F%D1%80%D0%BE%D1%82%D0%B5%D1%81%D1%82" TargetMode="External"/><Relationship Id="rId85" Type="http://schemas.openxmlformats.org/officeDocument/2006/relationships/hyperlink" Target="http://ru.wikipedia.org/wiki/%D0%AF%D1%80%D0%BE%D1%81%D0%BB%D0%B0%D0%B2%D1%81%D0%BA%D0%B0%D1%8F_%D0%B3%D1%83%D0%B1%D0%B5%D1%80%D0%BD%D0%B8%D1%8F" TargetMode="External"/><Relationship Id="rId12" Type="http://schemas.openxmlformats.org/officeDocument/2006/relationships/hyperlink" Target="http://ru.wikipedia.org/wiki/%D0%93%D0%B8%D0%BC%D0%BD%D0%B0%D0%B7%D0%B8%D1%8F" TargetMode="External"/><Relationship Id="rId17" Type="http://schemas.openxmlformats.org/officeDocument/2006/relationships/hyperlink" Target="http://ru.wikipedia.org/wiki/%D0%9C%D1%83%D1%80%D0%B0%D0%B2%D1%8C%D1%91%D0%B2,_%D0%90%D0%BB%D0%B5%D0%BA%D1%81%D0%B0%D0%BD%D0%B4%D1%80_%D0%9C%D0%B8%D1%85%D0%B0%D0%B9%D0%BB%D0%BE%D0%B2%D0%B8%D1%87" TargetMode="External"/><Relationship Id="rId33" Type="http://schemas.openxmlformats.org/officeDocument/2006/relationships/image" Target="media/image3.jpeg"/><Relationship Id="rId38" Type="http://schemas.openxmlformats.org/officeDocument/2006/relationships/hyperlink" Target="http://ru.wikipedia.org/wiki/1855" TargetMode="External"/><Relationship Id="rId59" Type="http://schemas.openxmlformats.org/officeDocument/2006/relationships/hyperlink" Target="http://ru.wikipedia.org/wiki/1872" TargetMode="External"/><Relationship Id="rId103" Type="http://schemas.openxmlformats.org/officeDocument/2006/relationships/hyperlink" Target="http://ru.wikipedia.org/wiki/%D0%9C%D0%B5%D0%BD%D0%B4%D0%B5%D0%BB%D0%B5%D0%B5%D0%B2%D1%81%D0%BA" TargetMode="External"/><Relationship Id="rId108" Type="http://schemas.openxmlformats.org/officeDocument/2006/relationships/hyperlink" Target="http://ru.wikipedia.org/wiki/%D0%92%D1%81%D0%B5%D0%BC%D0%B8%D1%80%D0%BD%D0%B0%D1%8F_%D0%B2%D1%8B%D1%81%D1%82%D0%B0%D0%B2%D0%BA%D0%B0_(1900)" TargetMode="External"/><Relationship Id="rId54" Type="http://schemas.openxmlformats.org/officeDocument/2006/relationships/hyperlink" Target="http://ru.wikipedia.org/wiki/%D0%A1%D0%9F%D0%B1%D0%93%D0%A3" TargetMode="External"/><Relationship Id="rId70" Type="http://schemas.openxmlformats.org/officeDocument/2006/relationships/hyperlink" Target="http://ru.wikipedia.org/wiki/1865" TargetMode="External"/><Relationship Id="rId75" Type="http://schemas.openxmlformats.org/officeDocument/2006/relationships/hyperlink" Target="http://ru.wikipedia.org/wiki/%D0%A7%D0%BB%D0%B5%D0%BD-%D0%BA%D0%BE%D1%80%D1%80%D0%B5%D1%81%D0%BF%D0%BE%D0%BD%D0%B4%D0%B5%D0%BD%D1%82" TargetMode="External"/><Relationship Id="rId91" Type="http://schemas.openxmlformats.org/officeDocument/2006/relationships/hyperlink" Target="http://ru.wikipedia.org/wiki/%D0%9C%D0%B5%D0%BD%D0%B4%D0%B5%D0%BB%D0%B5%D0%B5%D0%B2,_%D0%94%D0%BC%D0%B8%D1%82%D1%80%D0%B8%D0%B9_%D0%98%D0%B2%D0%B0%D0%BD%D0%BE%D0%B2%D0%B8%D1%87" TargetMode="External"/><Relationship Id="rId96" Type="http://schemas.openxmlformats.org/officeDocument/2006/relationships/hyperlink" Target="http://ru.wikipedia.org/wiki/%D0%9F%D0%B5%D1%82%D0%B8%D1%86%D0%B8%D1%8F" TargetMode="External"/><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hyperlink" Target="http://ru.wikipedia.org/wiki/%D0%A1%D0%B0%D0%BD%D0%BA%D1%82-%D0%9F%D0%B5%D1%82%D0%B5%D1%80%D0%B1%D1%83%D1%80%D0%B3" TargetMode="External"/><Relationship Id="rId28" Type="http://schemas.openxmlformats.org/officeDocument/2006/relationships/hyperlink" Target="http://ru.wikipedia.org/wiki/%D0%9C%D0%B5%D0%BD%D0%B4%D0%B5%D0%BB%D0%B5%D0%B2%D0%B8%D0%B9" TargetMode="External"/><Relationship Id="rId49" Type="http://schemas.openxmlformats.org/officeDocument/2006/relationships/hyperlink" Target="http://ru.wikipedia.org/wiki/%D0%A3%D1%87%D1%91%D0%BD%D1%8B%D0%B5_%D1%81%D1%82%D0%B5%D0%BF%D0%B5%D0%BD%D0%B8_%D0%B8_%D0%B7%D0%B2%D0%B0%D0%BD%D0%B8%D1%8F" TargetMode="External"/><Relationship Id="rId114" Type="http://schemas.openxmlformats.org/officeDocument/2006/relationships/hyperlink" Target="http://ru.wikipedia.org/wiki/1868_%D0%B3%D0%BE%D0%B4" TargetMode="External"/><Relationship Id="rId119" Type="http://schemas.openxmlformats.org/officeDocument/2006/relationships/fontTable" Target="fontTable.xml"/><Relationship Id="rId10" Type="http://schemas.openxmlformats.org/officeDocument/2006/relationships/hyperlink" Target="http://ru.wikipedia.org/wiki/1834_%D0%B3%D0%BE%D0%B4" TargetMode="External"/><Relationship Id="rId31" Type="http://schemas.openxmlformats.org/officeDocument/2006/relationships/hyperlink" Target="http://www.referatu.ru/1/47/532.htm" TargetMode="External"/><Relationship Id="rId44" Type="http://schemas.openxmlformats.org/officeDocument/2006/relationships/hyperlink" Target="http://ru.wikipedia.org/wiki/%D0%A0%D0%B8%D1%88%D0%B5%D0%BB%D1%8C%D0%B5%D0%B2%D1%81%D0%BA%D0%B8%D0%B9_%D0%BB%D0%B8%D1%86%D0%B5%D0%B9" TargetMode="External"/><Relationship Id="rId52" Type="http://schemas.openxmlformats.org/officeDocument/2006/relationships/hyperlink" Target="http://ru.wikipedia.org/wiki/%D0%9F%D1%80%D0%B8%D0%B2%D0%B0%D1%82-%D0%B4%D0%BE%D1%86%D0%B5%D0%BD%D1%82" TargetMode="External"/><Relationship Id="rId60" Type="http://schemas.openxmlformats.org/officeDocument/2006/relationships/hyperlink" Target="http://ru.wikipedia.org/wiki/%D0%9D%D0%B8%D0%BA%D0%BE%D0%BB%D0%B0%D0%B5%D0%B2%D1%81%D0%BA%D0%B0%D1%8F_%D0%B8%D0%BD%D0%B6%D0%B5%D0%BD%D0%B5%D1%80%D0%BD%D0%B0%D1%8F_%D0%B0%D0%BA%D0%B0%D0%B4%D0%B5%D0%BC%D0%B8%D1%8F" TargetMode="External"/><Relationship Id="rId65" Type="http://schemas.openxmlformats.org/officeDocument/2006/relationships/hyperlink" Target="http://ru.wikipedia.org/wiki/%D0%93%D0%B5%D0%B9%D0%B4%D0%B5%D0%BB%D1%8C%D0%B1%D0%B5%D1%80%D0%B3" TargetMode="External"/><Relationship Id="rId73" Type="http://schemas.openxmlformats.org/officeDocument/2006/relationships/hyperlink" Target="http://ru.wikipedia.org/wiki/10_%D1%8F%D0%BD%D0%B2%D0%B0%D1%80%D1%8F" TargetMode="External"/><Relationship Id="rId78" Type="http://schemas.openxmlformats.org/officeDocument/2006/relationships/hyperlink" Target="http://ru.wikipedia.org/wiki/%D0%90%D0%BA%D0%B0%D0%B4%D0%B5%D0%BC%D0%B8%D0%BA" TargetMode="External"/><Relationship Id="rId81" Type="http://schemas.openxmlformats.org/officeDocument/2006/relationships/hyperlink" Target="http://ru.wikipedia.org/wiki/1879_%D0%B3%D0%BE%D0%B4" TargetMode="External"/><Relationship Id="rId86" Type="http://schemas.openxmlformats.org/officeDocument/2006/relationships/hyperlink" Target="http://ru.wikipedia.org/wiki/1880" TargetMode="External"/><Relationship Id="rId94" Type="http://schemas.openxmlformats.org/officeDocument/2006/relationships/hyperlink" Target="http://ru.wikipedia.org/wiki/%D0%9F%D0%B5%D1%82%D0%B5%D1%80%D0%B1%D1%83%D1%80%D0%B3%D1%81%D0%BA%D0%B8%D0%B9_%D1%83%D0%BD%D0%B8%D0%B2%D0%B5%D1%80%D1%81%D0%B8%D1%82%D0%B5%D1%82" TargetMode="External"/><Relationship Id="rId99" Type="http://schemas.openxmlformats.org/officeDocument/2006/relationships/hyperlink" Target="http://ru.wikipedia.org/wiki/1893_%D0%B3%D0%BE%D0%B4" TargetMode="External"/><Relationship Id="rId101" Type="http://schemas.openxmlformats.org/officeDocument/2006/relationships/hyperlink" Target="http://ru.wikipedia.org/wiki/%D0%92%D0%9D%D0%98%D0%98_%D0%BC%D0%B5%D1%82%D1%80%D0%BE%D0%BB%D0%BE%D0%B3%D0%B8%D0%B8" TargetMode="External"/><Relationship Id="rId4" Type="http://schemas.openxmlformats.org/officeDocument/2006/relationships/settings" Target="settings.xml"/><Relationship Id="rId9" Type="http://schemas.openxmlformats.org/officeDocument/2006/relationships/hyperlink" Target="http://ru.wikipedia.org/wiki/8_%D1%84%D0%B5%D0%B2%D1%80%D0%B0%D0%BB%D1%8F" TargetMode="External"/><Relationship Id="rId13" Type="http://schemas.openxmlformats.org/officeDocument/2006/relationships/hyperlink" Target="http://ru.wikipedia.org/wiki/%D0%A2%D0%BE%D0%B1%D0%BE%D0%BB%D1%8C%D1%81%D0%BA%D0%B0%D1%8F_%D0%B3%D1%83%D0%B1%D0%B5%D1%80%D0%BD%D0%B8%D1%8F" TargetMode="External"/><Relationship Id="rId18" Type="http://schemas.openxmlformats.org/officeDocument/2006/relationships/hyperlink" Target="http://ru.wikipedia.org/wiki/%D0%A1%D0%B2%D0%B8%D1%81%D1%82%D1%83%D0%BD%D0%BE%D0%B2,_%D0%9F%D1%91%D1%82%D1%80_%D0%9D%D0%B8%D0%BA%D0%BE%D0%BB%D0%B0%D0%B5%D0%B2%D0%B8%D1%87" TargetMode="External"/><Relationship Id="rId39" Type="http://schemas.openxmlformats.org/officeDocument/2006/relationships/hyperlink" Target="http://ru.wikipedia.org/wiki/%D0%A3%D1%87%D0%B8%D1%82%D0%B5%D0%BB%D1%8C" TargetMode="External"/><Relationship Id="rId109" Type="http://schemas.openxmlformats.org/officeDocument/2006/relationships/hyperlink" Target="http://ru.wikipedia.org/wiki/%D0%9F%D0%B0%D1%80%D0%B8%D0%B6" TargetMode="External"/><Relationship Id="rId34" Type="http://schemas.openxmlformats.org/officeDocument/2006/relationships/hyperlink" Target="http://ru.wikipedia.org/wiki/1841" TargetMode="External"/><Relationship Id="rId50" Type="http://schemas.openxmlformats.org/officeDocument/2006/relationships/hyperlink" Target="http://ru.wikipedia.org/wiki/%D0%9C%D0%B0%D0%B3%D0%B8%D1%81%D1%82%D1%80" TargetMode="External"/><Relationship Id="rId55" Type="http://schemas.openxmlformats.org/officeDocument/2006/relationships/hyperlink" Target="http://ru.wikipedia.org/wiki/1863" TargetMode="External"/><Relationship Id="rId76" Type="http://schemas.openxmlformats.org/officeDocument/2006/relationships/hyperlink" Target="http://ru.wikipedia.org/wiki/%D0%9F%D0%B5%D1%82%D0%B5%D1%80%D0%B1%D1%83%D1%80%D0%B3%D1%81%D0%BA%D0%B0%D1%8F_%D0%90%D0%BA%D0%B0%D0%B4%D0%B5%D0%BC%D0%B8%D1%8F_%D0%BD%D0%B0%D1%83%D0%BA" TargetMode="External"/><Relationship Id="rId97" Type="http://schemas.openxmlformats.org/officeDocument/2006/relationships/hyperlink" Target="http://ru.wikipedia.org/wiki/1892" TargetMode="External"/><Relationship Id="rId104" Type="http://schemas.openxmlformats.org/officeDocument/2006/relationships/hyperlink" Target="http://ru.wikipedia.org/wiki/%D0%91%D0%B5%D0%B7%D0%B4%D1%8B%D0%BC%D0%BD%D1%8B%D0%B9_%D0%BF%D0%BE%D1%80%D0%BE%D1%85"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ru.wikipedia.org/wiki/12_%D1%84%D0%B5%D0%B2%D1%80%D0%B0%D0%BB%D1%8F" TargetMode="External"/><Relationship Id="rId92" Type="http://schemas.openxmlformats.org/officeDocument/2006/relationships/hyperlink" Target="http://ru.wikipedia.org/wiki/%D0%9C%D0%B5%D0%BD%D0%B4%D0%B5%D0%BB%D0%B5%D0%B5%D0%B2,_%D0%94%D0%BC%D0%B8%D1%82%D1%80%D0%B8%D0%B9_%D0%98%D0%B2%D0%B0%D0%BD%D0%BE%D0%B2%D0%B8%D1%87" TargetMode="External"/><Relationship Id="rId2" Type="http://schemas.openxmlformats.org/officeDocument/2006/relationships/styles" Target="styles.xml"/><Relationship Id="rId29" Type="http://schemas.openxmlformats.org/officeDocument/2006/relationships/hyperlink" Target="http://www.referatu.ru/1/47/536.htm" TargetMode="External"/><Relationship Id="rId24" Type="http://schemas.openxmlformats.org/officeDocument/2006/relationships/hyperlink" Target="http://ru.wikipedia.org/wiki/%D0%9B%D0%B8%D1%82%D0%B5%D1%80%D0%B0%D1%82%D0%BE%D1%80%D1%81%D0%BA%D0%B8%D0%B5_%D0%BC%D0%BE%D1%81%D1%82%D0%BA%D0%B8" TargetMode="External"/><Relationship Id="rId40" Type="http://schemas.openxmlformats.org/officeDocument/2006/relationships/hyperlink" Target="http://ru.wikipedia.org/wiki/%D0%A1%D0%B8%D0%BC%D1%84%D0%B5%D1%80%D0%BE%D0%BF%D0%BE%D0%BB%D1%8C" TargetMode="External"/><Relationship Id="rId45" Type="http://schemas.openxmlformats.org/officeDocument/2006/relationships/hyperlink" Target="http://ru.wikipedia.org/wiki/%D0%9E%D0%B4%D0%B5%D1%81%D1%81%D0%B0" TargetMode="External"/><Relationship Id="rId66" Type="http://schemas.openxmlformats.org/officeDocument/2006/relationships/hyperlink" Target="http://commons.wikimedia.org/wiki/File:RFCS_1868.jpg?uselang=ru" TargetMode="External"/><Relationship Id="rId87" Type="http://schemas.openxmlformats.org/officeDocument/2006/relationships/hyperlink" Target="http://ru.wikipedia.org/wiki/1888" TargetMode="External"/><Relationship Id="rId110" Type="http://schemas.openxmlformats.org/officeDocument/2006/relationships/hyperlink" Target="http://ru.wikipedia.org/wiki/1903_%D0%B3%D0%BE%D0%B4" TargetMode="External"/><Relationship Id="rId115" Type="http://schemas.openxmlformats.org/officeDocument/2006/relationships/hyperlink" Target="http://ru.wikipedia.org/wiki/1932_%D0%B3%D0%BE%D0%B4" TargetMode="External"/><Relationship Id="rId61" Type="http://schemas.openxmlformats.org/officeDocument/2006/relationships/hyperlink" Target="http://ru.wikipedia.org/wiki/%D0%9D%D0%B8%D0%BA%D0%BE%D0%BB%D0%B0%D0%B5%D0%B2%D1%81%D0%BA%D0%BE%D0%B5_%D0%B8%D0%BD%D0%B6%D0%B5%D0%BD%D0%B5%D1%80%D0%BD%D0%BE%D0%B5_%D1%83%D1%87%D0%B8%D0%BB%D0%B8%D1%89%D0%B5" TargetMode="External"/><Relationship Id="rId82" Type="http://schemas.openxmlformats.org/officeDocument/2006/relationships/hyperlink" Target="http://ru.wikipedia.org/wiki/%D0%AF%D1%80%D0%BE%D1%81%D0%BB%D0%B0%D0%B2%D1%81%D0%BA%D0%B8%D0%B9_%D0%BD%D0%B5%D1%84%D1%82%D0%B5%D0%BF%D0%B5%D1%80%D0%B5%D1%80%D0%B0%D0%B1%D0%B0%D1%82%D1%8B%D0%B2%D0%B0%D1%8E%D1%89%D0%B8%D0%B9_%D0%B7%D0%B0%D0%B2%D0%BE%D0%B4_%D0%B8%D0%BC._%D0%94._%D0%98._%D0%9C%D0%B5%D0%BD%D0%B4%D0%B5%D0%BB%D0%B5%D0%B5%D0%B2%D0%B0" TargetMode="External"/><Relationship Id="rId19" Type="http://schemas.openxmlformats.org/officeDocument/2006/relationships/hyperlink" Target="http://ru.wikipedia.org/wiki/%D0%A4%D0%BE%D0%BD%D0%B2%D0%B8%D0%B7%D0%B8%D0%BD,_%D0%9C%D0%B8%D1%85%D0%B0%D0%B8%D0%BB_%D0%90%D0%BB%D0%B5%D0%BA%D1%81%D0%B0%D0%BD%D0%B4%D1%80%D0%BE%D0%B2%D0%B8%D1%87" TargetMode="External"/><Relationship Id="rId14" Type="http://schemas.openxmlformats.org/officeDocument/2006/relationships/hyperlink" Target="http://ru.wikipedia.org/wiki/%D0%9C%D0%B0%D1%82%D1%8C" TargetMode="External"/><Relationship Id="rId30" Type="http://schemas.openxmlformats.org/officeDocument/2006/relationships/hyperlink" Target="http://www.referatu.ru/1/47/532.htm" TargetMode="External"/><Relationship Id="rId35" Type="http://schemas.openxmlformats.org/officeDocument/2006/relationships/hyperlink" Target="http://ru.wikipedia.org/wiki/%D0%93%D0%B8%D0%BC%D0%BD%D0%B0%D0%B7%D0%B8%D1%8F" TargetMode="External"/><Relationship Id="rId56" Type="http://schemas.openxmlformats.org/officeDocument/2006/relationships/hyperlink" Target="http://ru.wikipedia.org/wiki/1872" TargetMode="External"/><Relationship Id="rId77" Type="http://schemas.openxmlformats.org/officeDocument/2006/relationships/hyperlink" Target="http://ru.wikipedia.org/wiki/1880_%D0%B3%D0%BE%D0%B4" TargetMode="External"/><Relationship Id="rId100" Type="http://schemas.openxmlformats.org/officeDocument/2006/relationships/hyperlink" Target="http://ru.wikipedia.org/wiki/%D0%93%D0%BB%D0%B0%D0%B2%D0%BD%D0%B0%D1%8F_%D0%BF%D0%B0%D0%BB%D0%B0%D1%82%D0%B0_%D0%BC%D0%B5%D1%80_%D0%B8_%D0%B2%D0%B5%D1%81%D0%BE%D0%B2" TargetMode="External"/><Relationship Id="rId105" Type="http://schemas.openxmlformats.org/officeDocument/2006/relationships/hyperlink" Target="http://ru.wikipedia.org/wiki/%D0%9F%D0%B8%D1%80%D0%BE%D0%BA%D0%BE%D0%BB%D0%BB%D0%BE%D0%B4%D0%B8%D0%B9" TargetMode="External"/><Relationship Id="rId8" Type="http://schemas.openxmlformats.org/officeDocument/2006/relationships/image" Target="media/image1.jpeg"/><Relationship Id="rId51" Type="http://schemas.openxmlformats.org/officeDocument/2006/relationships/hyperlink" Target="http://ru.wikipedia.org/wiki/1857" TargetMode="External"/><Relationship Id="rId72" Type="http://schemas.openxmlformats.org/officeDocument/2006/relationships/hyperlink" Target="http://ru.wikipedia.org/wiki/1876" TargetMode="External"/><Relationship Id="rId93" Type="http://schemas.openxmlformats.org/officeDocument/2006/relationships/hyperlink" Target="http://ru.wikipedia.org/wiki/1890" TargetMode="External"/><Relationship Id="rId98" Type="http://schemas.openxmlformats.org/officeDocument/2006/relationships/hyperlink" Target="http://ru.wikipedia.org/wiki/%D0%94%D0%B5%D0%BF%D0%BE_%D0%BE%D0%B1%D1%80%D0%B0%D0%B7%D1%86%D0%BE%D0%B2%D1%8B%D1%85_%D0%B3%D0%B8%D1%80%D1%8C_%D0%B8_%D0%B2%D0%B5%D1%81%D0%BE%D0%B2" TargetMode="External"/><Relationship Id="rId3" Type="http://schemas.microsoft.com/office/2007/relationships/stylesWithEffects" Target="stylesWithEffects.xml"/><Relationship Id="rId25" Type="http://schemas.openxmlformats.org/officeDocument/2006/relationships/hyperlink" Target="http://ru.wikipedia.org/wiki/%D0%92%D0%BE%D0%BB%D0%BA%D0%BE%D0%B2%D1%81%D0%BA%D0%BE%D0%B5_%D0%BA%D0%BB%D0%B0%D0%B4%D0%B1%D0%B8%D1%89%D0%B5" TargetMode="External"/><Relationship Id="rId46" Type="http://schemas.openxmlformats.org/officeDocument/2006/relationships/hyperlink" Target="http://ru.wikipedia.org/wiki/%D0%94%D0%B8%D1%81%D1%81%D0%B5%D1%80%D1%82%D0%B0%D1%86%D0%B8%D1%8F" TargetMode="External"/><Relationship Id="rId67" Type="http://schemas.openxmlformats.org/officeDocument/2006/relationships/image" Target="media/image4.jpeg"/><Relationship Id="rId116" Type="http://schemas.openxmlformats.org/officeDocument/2006/relationships/hyperlink" Target="http://ru.wikipedia.org/w/index.php?title=%D0%92%D1%81%D0%B5%D1%81%D0%BE%D1%8E%D0%B7%D0%BD%D0%BE%D0%B5_%D1%85%D0%B8%D0%BC%D0%B8%D1%87%D0%B5%D1%81%D0%BA%D0%BE%D0%B5_%D0%BE%D0%B1%D1%89%D0%B5%D1%81%D1%82%D0%B2%D0%BE&amp;action=edit&amp;redlink=1" TargetMode="External"/><Relationship Id="rId20" Type="http://schemas.openxmlformats.org/officeDocument/2006/relationships/hyperlink" Target="http://ru.wikipedia.org/wiki/%D0%A2%D0%BE%D0%B1%D0%BE%D0%BB%D1%8C%D1%81%D0%BA%D0%B0%D1%8F_%D0%B3%D1%83%D0%B1%D0%B5%D1%80%D0%BD%D0%B8%D1%8F" TargetMode="External"/><Relationship Id="rId41" Type="http://schemas.openxmlformats.org/officeDocument/2006/relationships/hyperlink" Target="http://ru.wikipedia.org/wiki/%D0%93%D0%B8%D0%BC%D0%BD%D0%B0%D0%B7%D0%B8%D1%8F" TargetMode="External"/><Relationship Id="rId62" Type="http://schemas.openxmlformats.org/officeDocument/2006/relationships/hyperlink" Target="http://ru.wikipedia.org/wiki/%D0%9F%D0%B5%D1%82%D0%B5%D1%80%D0%B1%D1%83%D1%80%D0%B3%D1%81%D0%BA%D0%B8%D0%B9_%D0%B3%D0%BE%D1%81%D1%83%D0%B4%D0%B0%D1%80%D1%81%D1%82%D0%B2%D0%B5%D0%BD%D0%BD%D1%8B%D0%B9_%D1%83%D0%BD%D0%B8%D0%B2%D0%B5%D1%80%D1%81%D0%B8%D1%82%D0%B5%D1%82_%D0%BF%D1%83%D1%82%D0%B5%D0%B9_%D1%81%D0%BE%D0%BE%D0%B1%D1%89%D0%B5%D0%BD%D0%B8%D1%8F" TargetMode="External"/><Relationship Id="rId83" Type="http://schemas.openxmlformats.org/officeDocument/2006/relationships/hyperlink" Target="http://ru.wikipedia.org/wiki/%D0%A1%D0%BC%D0%B0%D0%B7%D0%BE%D1%87%D0%BD%D1%8B%D0%B5_%D0%BC%D0%B0%D1%82%D0%B5%D1%80%D0%B8%D0%B0%D0%BB%D1%8B" TargetMode="External"/><Relationship Id="rId88" Type="http://schemas.openxmlformats.org/officeDocument/2006/relationships/hyperlink" Target="http://ru.wikipedia.org/wiki/%D0%A2%D0%BE%D0%BC%D1%81%D0%BA%D0%B8%D0%B9_%D0%B3%D0%BE%D1%81%D1%83%D0%B4%D0%B0%D1%80%D1%81%D1%82%D0%B2%D0%B5%D0%BD%D0%BD%D1%8B%D0%B9_%D1%83%D0%BD%D0%B8%D0%B2%D0%B5%D1%80%D1%81%D0%B8%D1%82%D0%B5%D1%82" TargetMode="External"/><Relationship Id="rId111" Type="http://schemas.openxmlformats.org/officeDocument/2006/relationships/hyperlink" Target="http://ru.wikipedia.org/wiki/%D0%9A%D0%B8%D0%B5%D0%B2%D1%81%D0%BA%D0%B8%D0%B9_%D0%BF%D0%BE%D0%BB%D0%B8%D1%82%D0%B5%D1%85%D0%BD%D0%B8%D1%87%D0%B5%D1%81%D0%BA%D0%B8%D0%B9_%D0%B8%D0%BD%D1%81%D1%82%D0%B8%D1%82%D1%83%D1%82" TargetMode="External"/><Relationship Id="rId15" Type="http://schemas.openxmlformats.org/officeDocument/2006/relationships/hyperlink" Target="http://ru.wikipedia.org/wiki/%D0%9A%D1%83%D0%BF%D0%B5%D1%87%D0%B5%D1%81%D1%82%D0%B2%D0%BE" TargetMode="External"/><Relationship Id="rId36" Type="http://schemas.openxmlformats.org/officeDocument/2006/relationships/hyperlink" Target="http://ru.wikipedia.org/wiki/1855" TargetMode="External"/><Relationship Id="rId57" Type="http://schemas.openxmlformats.org/officeDocument/2006/relationships/hyperlink" Target="http://ru.wikipedia.org/wiki/%D0%A1%D0%B0%D0%BD%D0%BA%D1%82-%D0%9F%D0%B5%D1%82%D0%B5%D1%80%D0%B1%D1%83%D1%80%D0%B3%D1%81%D0%BA%D0%B8%D0%B9_%D0%B3%D0%BE%D1%81%D1%83%D0%B4%D0%B0%D1%80%D1%81%D1%82%D0%B2%D0%B5%D0%BD%D0%BD%D1%8B%D0%B9_%D1%82%D0%B5%D1%85%D0%BD%D0%BE%D0%BB%D0%BE%D0%B3%D0%B8%D1%87%D0%B5%D1%81%D0%BA%D0%B8%D0%B9_%D0%B8%D0%BD%D1%81%D1%82%D0%B8%D1%82%D1%83%D1%82" TargetMode="External"/><Relationship Id="rId106" Type="http://schemas.openxmlformats.org/officeDocument/2006/relationships/hyperlink" Target="http://ru.wikipedia.org/wiki/18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7470</Words>
  <Characters>42584</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Наталья</cp:lastModifiedBy>
  <cp:revision>2</cp:revision>
  <dcterms:created xsi:type="dcterms:W3CDTF">2019-04-08T12:04:00Z</dcterms:created>
  <dcterms:modified xsi:type="dcterms:W3CDTF">2019-04-08T12:04:00Z</dcterms:modified>
</cp:coreProperties>
</file>